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6A" w:rsidRDefault="005B465D" w:rsidP="00034109">
      <w:pPr>
        <w:jc w:val="center"/>
        <w:rPr>
          <w:rFonts w:ascii="Arial" w:hAnsi="Arial" w:cs="Arial"/>
          <w:b/>
          <w:sz w:val="22"/>
          <w:szCs w:val="22"/>
        </w:rPr>
      </w:pPr>
      <w:r>
        <w:rPr>
          <w:noProof/>
        </w:rPr>
        <w:drawing>
          <wp:inline distT="0" distB="0" distL="0" distR="0">
            <wp:extent cx="638175" cy="771525"/>
            <wp:effectExtent l="19050" t="0" r="9525" b="0"/>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8" cstate="print"/>
                    <a:srcRect/>
                    <a:stretch>
                      <a:fillRect/>
                    </a:stretch>
                  </pic:blipFill>
                  <pic:spPr bwMode="auto">
                    <a:xfrm>
                      <a:off x="0" y="0"/>
                      <a:ext cx="638175" cy="771525"/>
                    </a:xfrm>
                    <a:prstGeom prst="rect">
                      <a:avLst/>
                    </a:prstGeom>
                    <a:noFill/>
                    <a:ln w="9525">
                      <a:noFill/>
                      <a:miter lim="800000"/>
                      <a:headEnd/>
                      <a:tailEnd/>
                    </a:ln>
                  </pic:spPr>
                </pic:pic>
              </a:graphicData>
            </a:graphic>
          </wp:inline>
        </w:drawing>
      </w:r>
    </w:p>
    <w:p w:rsidR="0071116A" w:rsidRDefault="0071116A" w:rsidP="00034109">
      <w:pPr>
        <w:jc w:val="center"/>
        <w:rPr>
          <w:rFonts w:ascii="Arial" w:hAnsi="Arial" w:cs="Arial"/>
          <w:b/>
          <w:sz w:val="22"/>
          <w:szCs w:val="22"/>
        </w:rPr>
      </w:pPr>
    </w:p>
    <w:p w:rsidR="006D30DE" w:rsidRDefault="008402FB" w:rsidP="00034109">
      <w:pPr>
        <w:jc w:val="center"/>
        <w:rPr>
          <w:rFonts w:ascii="Arial" w:hAnsi="Arial" w:cs="Arial"/>
          <w:b/>
          <w:sz w:val="22"/>
          <w:szCs w:val="22"/>
        </w:rPr>
      </w:pPr>
      <w:r>
        <w:rPr>
          <w:rFonts w:ascii="Arial" w:hAnsi="Arial" w:cs="Arial"/>
          <w:b/>
          <w:sz w:val="22"/>
          <w:szCs w:val="22"/>
        </w:rPr>
        <w:t xml:space="preserve">Rochdale </w:t>
      </w:r>
      <w:proofErr w:type="gramStart"/>
      <w:r>
        <w:rPr>
          <w:rFonts w:ascii="Arial" w:hAnsi="Arial" w:cs="Arial"/>
          <w:b/>
          <w:sz w:val="22"/>
          <w:szCs w:val="22"/>
        </w:rPr>
        <w:t>Association</w:t>
      </w:r>
      <w:r w:rsidR="006D30DE" w:rsidRPr="006D30DE">
        <w:rPr>
          <w:rFonts w:ascii="Arial" w:hAnsi="Arial" w:cs="Arial"/>
          <w:b/>
          <w:sz w:val="22"/>
          <w:szCs w:val="22"/>
        </w:rPr>
        <w:t xml:space="preserve"> Football</w:t>
      </w:r>
      <w:proofErr w:type="gramEnd"/>
      <w:r w:rsidR="006D30DE" w:rsidRPr="006D30DE">
        <w:rPr>
          <w:rFonts w:ascii="Arial" w:hAnsi="Arial" w:cs="Arial"/>
          <w:b/>
          <w:sz w:val="22"/>
          <w:szCs w:val="22"/>
        </w:rPr>
        <w:t xml:space="preserve"> Club</w:t>
      </w:r>
    </w:p>
    <w:p w:rsidR="006D30DE" w:rsidRDefault="006D30DE" w:rsidP="006D30DE">
      <w:pPr>
        <w:jc w:val="center"/>
        <w:rPr>
          <w:rFonts w:ascii="Arial" w:hAnsi="Arial" w:cs="Arial"/>
          <w:b/>
          <w:sz w:val="22"/>
          <w:szCs w:val="22"/>
        </w:rPr>
      </w:pPr>
    </w:p>
    <w:p w:rsidR="006D30DE" w:rsidRDefault="00563E05" w:rsidP="006D30DE">
      <w:pPr>
        <w:jc w:val="center"/>
        <w:rPr>
          <w:rFonts w:ascii="Arial" w:hAnsi="Arial" w:cs="Arial"/>
          <w:b/>
          <w:sz w:val="22"/>
          <w:szCs w:val="22"/>
        </w:rPr>
      </w:pPr>
      <w:r>
        <w:rPr>
          <w:rFonts w:ascii="Arial" w:hAnsi="Arial" w:cs="Arial"/>
          <w:b/>
          <w:sz w:val="22"/>
          <w:szCs w:val="22"/>
        </w:rPr>
        <w:t xml:space="preserve">Safeguarding Policy </w:t>
      </w:r>
    </w:p>
    <w:p w:rsidR="006D30DE" w:rsidRDefault="006D30DE" w:rsidP="006D30DE">
      <w:pPr>
        <w:jc w:val="center"/>
        <w:rPr>
          <w:rFonts w:ascii="Arial" w:hAnsi="Arial" w:cs="Arial"/>
          <w:b/>
          <w:sz w:val="22"/>
          <w:szCs w:val="22"/>
        </w:rPr>
      </w:pPr>
    </w:p>
    <w:p w:rsidR="006D30DE" w:rsidRDefault="006D30DE" w:rsidP="006D30DE">
      <w:pPr>
        <w:rPr>
          <w:rFonts w:ascii="Arial" w:hAnsi="Arial" w:cs="Arial"/>
          <w:b/>
          <w:sz w:val="22"/>
          <w:szCs w:val="22"/>
        </w:rPr>
      </w:pPr>
      <w:r>
        <w:rPr>
          <w:rFonts w:ascii="Arial" w:hAnsi="Arial" w:cs="Arial"/>
          <w:b/>
          <w:sz w:val="22"/>
          <w:szCs w:val="22"/>
        </w:rPr>
        <w:t>Introduction</w:t>
      </w:r>
    </w:p>
    <w:p w:rsidR="00804E75" w:rsidRDefault="00804E75" w:rsidP="006D30DE">
      <w:pPr>
        <w:rPr>
          <w:rFonts w:ascii="Arial" w:hAnsi="Arial" w:cs="Arial"/>
          <w:b/>
          <w:sz w:val="22"/>
          <w:szCs w:val="22"/>
        </w:rPr>
      </w:pPr>
    </w:p>
    <w:p w:rsidR="00804E75" w:rsidRDefault="00804E75" w:rsidP="00804E75">
      <w:pPr>
        <w:pStyle w:val="Default"/>
        <w:rPr>
          <w:rFonts w:ascii="Arial" w:hAnsi="Arial" w:cs="Arial"/>
          <w:b/>
          <w:sz w:val="22"/>
          <w:szCs w:val="22"/>
        </w:rPr>
      </w:pPr>
      <w:r w:rsidRPr="00804E75">
        <w:rPr>
          <w:rFonts w:ascii="Arial" w:hAnsi="Arial" w:cs="Arial"/>
          <w:sz w:val="22"/>
          <w:szCs w:val="22"/>
        </w:rPr>
        <w:t>Rochdale Football Club will appoint a Senior Safeguarding Officer who will be a member of the Board, together with a Designated Safeguarding Officer to support having in place arrangements that reflect the importance of safeguarding and promoting the welfare of children.</w:t>
      </w:r>
      <w:r>
        <w:rPr>
          <w:rFonts w:ascii="Arial" w:hAnsi="Arial" w:cs="Arial"/>
          <w:sz w:val="22"/>
          <w:szCs w:val="22"/>
        </w:rPr>
        <w:t xml:space="preserve"> (See App B)</w:t>
      </w:r>
    </w:p>
    <w:p w:rsidR="006D30DE" w:rsidRDefault="006D30DE" w:rsidP="006D30DE">
      <w:pPr>
        <w:rPr>
          <w:rFonts w:ascii="Arial" w:hAnsi="Arial" w:cs="Arial"/>
          <w:b/>
          <w:sz w:val="22"/>
          <w:szCs w:val="22"/>
        </w:rPr>
      </w:pPr>
    </w:p>
    <w:p w:rsidR="006D30DE" w:rsidRPr="005238D6" w:rsidRDefault="005238D6" w:rsidP="006D30DE">
      <w:pPr>
        <w:rPr>
          <w:rFonts w:ascii="Arial" w:hAnsi="Arial" w:cs="Arial"/>
          <w:sz w:val="22"/>
          <w:szCs w:val="22"/>
        </w:rPr>
      </w:pPr>
      <w:r w:rsidRPr="005238D6">
        <w:rPr>
          <w:rFonts w:ascii="Arial" w:hAnsi="Arial" w:cs="Arial"/>
          <w:sz w:val="22"/>
          <w:szCs w:val="22"/>
        </w:rPr>
        <w:t>All</w:t>
      </w:r>
      <w:r w:rsidR="00E96581">
        <w:rPr>
          <w:rFonts w:ascii="Arial" w:hAnsi="Arial" w:cs="Arial"/>
          <w:sz w:val="22"/>
          <w:szCs w:val="22"/>
        </w:rPr>
        <w:t xml:space="preserve"> Rochdale AFC De</w:t>
      </w:r>
      <w:r>
        <w:rPr>
          <w:rFonts w:ascii="Arial" w:hAnsi="Arial" w:cs="Arial"/>
          <w:sz w:val="22"/>
          <w:szCs w:val="22"/>
        </w:rPr>
        <w:t>p</w:t>
      </w:r>
      <w:r w:rsidR="00E96581">
        <w:rPr>
          <w:rFonts w:ascii="Arial" w:hAnsi="Arial" w:cs="Arial"/>
          <w:sz w:val="22"/>
          <w:szCs w:val="22"/>
        </w:rPr>
        <w:t>a</w:t>
      </w:r>
      <w:r>
        <w:rPr>
          <w:rFonts w:ascii="Arial" w:hAnsi="Arial" w:cs="Arial"/>
          <w:sz w:val="22"/>
          <w:szCs w:val="22"/>
        </w:rPr>
        <w:t>rtments</w:t>
      </w:r>
      <w:r w:rsidRPr="005238D6">
        <w:rPr>
          <w:rFonts w:ascii="Arial" w:hAnsi="Arial" w:cs="Arial"/>
          <w:sz w:val="22"/>
          <w:szCs w:val="22"/>
        </w:rPr>
        <w:t xml:space="preserve"> </w:t>
      </w:r>
      <w:r w:rsidR="006D30DE" w:rsidRPr="005238D6">
        <w:rPr>
          <w:rFonts w:ascii="Arial" w:hAnsi="Arial" w:cs="Arial"/>
          <w:sz w:val="22"/>
          <w:szCs w:val="22"/>
        </w:rPr>
        <w:t>which make provision</w:t>
      </w:r>
      <w:r w:rsidR="009E0191">
        <w:rPr>
          <w:rFonts w:ascii="Arial" w:hAnsi="Arial" w:cs="Arial"/>
          <w:sz w:val="22"/>
          <w:szCs w:val="22"/>
        </w:rPr>
        <w:t xml:space="preserve"> for children, young people and vulnerable adults </w:t>
      </w:r>
      <w:r w:rsidR="006D30DE" w:rsidRPr="005238D6">
        <w:rPr>
          <w:rFonts w:ascii="Arial" w:hAnsi="Arial" w:cs="Arial"/>
          <w:sz w:val="22"/>
          <w:szCs w:val="22"/>
        </w:rPr>
        <w:t>must ensure that:</w:t>
      </w:r>
    </w:p>
    <w:p w:rsidR="006D30DE" w:rsidRPr="005238D6" w:rsidRDefault="006D30DE" w:rsidP="006D30DE">
      <w:pPr>
        <w:rPr>
          <w:rFonts w:ascii="Arial" w:hAnsi="Arial" w:cs="Arial"/>
          <w:sz w:val="22"/>
          <w:szCs w:val="22"/>
        </w:rPr>
      </w:pPr>
    </w:p>
    <w:p w:rsidR="005238D6" w:rsidRPr="005238D6" w:rsidRDefault="006D30DE" w:rsidP="005238D6">
      <w:pPr>
        <w:numPr>
          <w:ilvl w:val="0"/>
          <w:numId w:val="1"/>
        </w:numPr>
        <w:spacing w:line="276" w:lineRule="auto"/>
        <w:jc w:val="both"/>
        <w:rPr>
          <w:rFonts w:ascii="Arial" w:eastAsia="Calibri" w:hAnsi="Arial" w:cs="Arial"/>
          <w:sz w:val="22"/>
          <w:szCs w:val="22"/>
          <w:lang w:eastAsia="en-US"/>
        </w:rPr>
      </w:pPr>
      <w:r w:rsidRPr="005238D6">
        <w:rPr>
          <w:rFonts w:ascii="Arial" w:hAnsi="Arial" w:cs="Arial"/>
          <w:sz w:val="22"/>
          <w:szCs w:val="22"/>
        </w:rPr>
        <w:t>The we</w:t>
      </w:r>
      <w:r w:rsidR="00E96581">
        <w:rPr>
          <w:rFonts w:ascii="Arial" w:hAnsi="Arial" w:cs="Arial"/>
          <w:sz w:val="22"/>
          <w:szCs w:val="22"/>
        </w:rPr>
        <w:t xml:space="preserve">lfare of the child </w:t>
      </w:r>
      <w:r w:rsidR="009E0191">
        <w:rPr>
          <w:rFonts w:ascii="Arial" w:hAnsi="Arial" w:cs="Arial"/>
          <w:sz w:val="22"/>
          <w:szCs w:val="22"/>
        </w:rPr>
        <w:t xml:space="preserve">or vulnerable adult </w:t>
      </w:r>
      <w:r w:rsidR="00E96581">
        <w:rPr>
          <w:rFonts w:ascii="Arial" w:hAnsi="Arial" w:cs="Arial"/>
          <w:sz w:val="22"/>
          <w:szCs w:val="22"/>
        </w:rPr>
        <w:t>is paramount.</w:t>
      </w:r>
      <w:r w:rsidR="005238D6" w:rsidRPr="005238D6">
        <w:rPr>
          <w:rFonts w:ascii="Arial" w:eastAsia="Calibri" w:hAnsi="Arial" w:cs="Arial"/>
          <w:sz w:val="22"/>
          <w:szCs w:val="22"/>
          <w:lang w:eastAsia="en-US"/>
        </w:rPr>
        <w:t xml:space="preserve"> The policy recognises that the welfare and interests of children </w:t>
      </w:r>
      <w:r w:rsidR="009E0191">
        <w:rPr>
          <w:rFonts w:ascii="Arial" w:eastAsia="Calibri" w:hAnsi="Arial" w:cs="Arial"/>
          <w:sz w:val="22"/>
          <w:szCs w:val="22"/>
          <w:lang w:eastAsia="en-US"/>
        </w:rPr>
        <w:t xml:space="preserve">and vulnerable adults </w:t>
      </w:r>
      <w:r w:rsidR="005238D6" w:rsidRPr="005238D6">
        <w:rPr>
          <w:rFonts w:ascii="Arial" w:eastAsia="Calibri" w:hAnsi="Arial" w:cs="Arial"/>
          <w:sz w:val="22"/>
          <w:szCs w:val="22"/>
          <w:lang w:eastAsia="en-US"/>
        </w:rPr>
        <w:t xml:space="preserve">are paramount in all circumstances. It aims to ensure that regardless </w:t>
      </w:r>
      <w:proofErr w:type="gramStart"/>
      <w:r w:rsidR="005238D6" w:rsidRPr="005238D6">
        <w:rPr>
          <w:rFonts w:ascii="Arial" w:eastAsia="Calibri" w:hAnsi="Arial" w:cs="Arial"/>
          <w:sz w:val="22"/>
          <w:szCs w:val="22"/>
          <w:lang w:eastAsia="en-US"/>
        </w:rPr>
        <w:t>of  age</w:t>
      </w:r>
      <w:proofErr w:type="gramEnd"/>
      <w:r w:rsidR="005238D6" w:rsidRPr="005238D6">
        <w:rPr>
          <w:rFonts w:ascii="Arial" w:eastAsia="Calibri" w:hAnsi="Arial" w:cs="Arial"/>
          <w:sz w:val="22"/>
          <w:szCs w:val="22"/>
          <w:lang w:eastAsia="en-US"/>
        </w:rPr>
        <w:t>, ability or disability, gender reassignment, race, religion or belief, sex or sexual orientation, socio-economic background, all children</w:t>
      </w:r>
      <w:r w:rsidR="009E0191">
        <w:rPr>
          <w:rFonts w:ascii="Arial" w:eastAsia="Calibri" w:hAnsi="Arial" w:cs="Arial"/>
          <w:sz w:val="22"/>
          <w:szCs w:val="22"/>
          <w:lang w:eastAsia="en-US"/>
        </w:rPr>
        <w:t xml:space="preserve"> and vulnerable adults.</w:t>
      </w:r>
    </w:p>
    <w:p w:rsidR="005238D6" w:rsidRPr="005238D6" w:rsidRDefault="005238D6" w:rsidP="00E96581">
      <w:pPr>
        <w:rPr>
          <w:rFonts w:ascii="Arial" w:hAnsi="Arial" w:cs="Arial"/>
          <w:sz w:val="22"/>
          <w:szCs w:val="22"/>
        </w:rPr>
      </w:pPr>
    </w:p>
    <w:p w:rsidR="00E96581" w:rsidRPr="00E96581" w:rsidRDefault="00E96581" w:rsidP="00E96581">
      <w:pPr>
        <w:numPr>
          <w:ilvl w:val="0"/>
          <w:numId w:val="1"/>
        </w:numPr>
        <w:spacing w:after="200" w:line="276" w:lineRule="auto"/>
        <w:jc w:val="both"/>
        <w:rPr>
          <w:rFonts w:ascii="Arial" w:eastAsia="Calibri" w:hAnsi="Arial" w:cs="Arial"/>
          <w:sz w:val="22"/>
          <w:szCs w:val="22"/>
          <w:lang w:eastAsia="en-US"/>
        </w:rPr>
      </w:pPr>
      <w:r w:rsidRPr="00E96581">
        <w:rPr>
          <w:rFonts w:ascii="Arial" w:eastAsia="Calibri" w:hAnsi="Arial" w:cs="Arial"/>
          <w:sz w:val="22"/>
          <w:szCs w:val="22"/>
          <w:lang w:eastAsia="en-US"/>
        </w:rPr>
        <w:t xml:space="preserve">have a positive and enjoyable experience of sport at </w:t>
      </w:r>
      <w:r>
        <w:rPr>
          <w:rFonts w:ascii="Arial" w:eastAsia="Calibri" w:hAnsi="Arial" w:cs="Arial"/>
          <w:sz w:val="22"/>
          <w:szCs w:val="22"/>
          <w:lang w:eastAsia="en-US"/>
        </w:rPr>
        <w:t xml:space="preserve">Rochdale AFC </w:t>
      </w:r>
      <w:r w:rsidRPr="00E96581">
        <w:rPr>
          <w:rFonts w:ascii="Arial" w:eastAsia="Calibri" w:hAnsi="Arial" w:cs="Arial"/>
          <w:sz w:val="22"/>
          <w:szCs w:val="22"/>
          <w:lang w:eastAsia="en-US"/>
        </w:rPr>
        <w:t>in a sa</w:t>
      </w:r>
      <w:r w:rsidR="009E0191">
        <w:rPr>
          <w:rFonts w:ascii="Arial" w:eastAsia="Calibri" w:hAnsi="Arial" w:cs="Arial"/>
          <w:sz w:val="22"/>
          <w:szCs w:val="22"/>
          <w:lang w:eastAsia="en-US"/>
        </w:rPr>
        <w:t>fe environment</w:t>
      </w:r>
    </w:p>
    <w:p w:rsidR="00E96581" w:rsidRPr="00E96581" w:rsidRDefault="00E96581" w:rsidP="00E96581">
      <w:pPr>
        <w:numPr>
          <w:ilvl w:val="0"/>
          <w:numId w:val="1"/>
        </w:numPr>
        <w:spacing w:after="200" w:line="276" w:lineRule="auto"/>
        <w:jc w:val="both"/>
        <w:rPr>
          <w:rFonts w:ascii="Arial" w:eastAsia="Calibri" w:hAnsi="Arial" w:cs="Arial"/>
          <w:sz w:val="22"/>
          <w:szCs w:val="22"/>
          <w:lang w:eastAsia="en-US"/>
        </w:rPr>
      </w:pPr>
      <w:proofErr w:type="gramStart"/>
      <w:r w:rsidRPr="00E96581">
        <w:rPr>
          <w:rFonts w:ascii="Arial" w:eastAsia="Calibri" w:hAnsi="Arial" w:cs="Arial"/>
          <w:sz w:val="22"/>
          <w:szCs w:val="22"/>
          <w:lang w:eastAsia="en-US"/>
        </w:rPr>
        <w:t>are</w:t>
      </w:r>
      <w:proofErr w:type="gramEnd"/>
      <w:r w:rsidRPr="00E96581">
        <w:rPr>
          <w:rFonts w:ascii="Arial" w:eastAsia="Calibri" w:hAnsi="Arial" w:cs="Arial"/>
          <w:sz w:val="22"/>
          <w:szCs w:val="22"/>
          <w:lang w:eastAsia="en-US"/>
        </w:rPr>
        <w:t xml:space="preserve"> protected fro</w:t>
      </w:r>
      <w:r>
        <w:rPr>
          <w:rFonts w:ascii="Arial" w:eastAsia="Calibri" w:hAnsi="Arial" w:cs="Arial"/>
          <w:sz w:val="22"/>
          <w:szCs w:val="22"/>
          <w:lang w:eastAsia="en-US"/>
        </w:rPr>
        <w:t xml:space="preserve">m abuse whilst participating in </w:t>
      </w:r>
      <w:r w:rsidRPr="00E96581">
        <w:rPr>
          <w:rFonts w:ascii="Arial" w:eastAsia="Calibri" w:hAnsi="Arial" w:cs="Arial"/>
          <w:sz w:val="22"/>
          <w:szCs w:val="22"/>
          <w:lang w:eastAsia="en-US"/>
        </w:rPr>
        <w:t xml:space="preserve">the activity provided by </w:t>
      </w:r>
      <w:r>
        <w:rPr>
          <w:rFonts w:ascii="Arial" w:eastAsia="Calibri" w:hAnsi="Arial" w:cs="Arial"/>
          <w:sz w:val="22"/>
          <w:szCs w:val="22"/>
          <w:lang w:eastAsia="en-US"/>
        </w:rPr>
        <w:t>Rochdale AFC</w:t>
      </w:r>
      <w:r w:rsidRPr="00E96581">
        <w:rPr>
          <w:rFonts w:ascii="Arial" w:eastAsia="Calibri" w:hAnsi="Arial" w:cs="Arial"/>
          <w:color w:val="FF0000"/>
          <w:sz w:val="22"/>
          <w:szCs w:val="22"/>
          <w:lang w:eastAsia="en-US"/>
        </w:rPr>
        <w:t xml:space="preserve"> </w:t>
      </w:r>
      <w:r w:rsidRPr="00E96581">
        <w:rPr>
          <w:rFonts w:ascii="Arial" w:eastAsia="Calibri" w:hAnsi="Arial" w:cs="Arial"/>
          <w:sz w:val="22"/>
          <w:szCs w:val="22"/>
          <w:lang w:eastAsia="en-US"/>
        </w:rPr>
        <w:t xml:space="preserve">or outside of the activity. </w:t>
      </w:r>
    </w:p>
    <w:p w:rsidR="006D30DE" w:rsidRPr="00E96581" w:rsidRDefault="006D30DE" w:rsidP="00E96581">
      <w:pPr>
        <w:numPr>
          <w:ilvl w:val="0"/>
          <w:numId w:val="1"/>
        </w:numPr>
        <w:rPr>
          <w:rFonts w:ascii="Arial" w:hAnsi="Arial" w:cs="Arial"/>
          <w:sz w:val="22"/>
          <w:szCs w:val="22"/>
        </w:rPr>
      </w:pPr>
      <w:r w:rsidRPr="00E96581">
        <w:rPr>
          <w:rFonts w:ascii="Arial" w:hAnsi="Arial" w:cs="Arial"/>
          <w:sz w:val="22"/>
          <w:szCs w:val="22"/>
        </w:rPr>
        <w:t>Al</w:t>
      </w:r>
      <w:r w:rsidR="00907152" w:rsidRPr="00E96581">
        <w:rPr>
          <w:rFonts w:ascii="Arial" w:hAnsi="Arial" w:cs="Arial"/>
          <w:sz w:val="22"/>
          <w:szCs w:val="22"/>
        </w:rPr>
        <w:t>l children</w:t>
      </w:r>
      <w:r w:rsidR="009E0191">
        <w:rPr>
          <w:rFonts w:ascii="Arial" w:hAnsi="Arial" w:cs="Arial"/>
          <w:sz w:val="22"/>
          <w:szCs w:val="22"/>
        </w:rPr>
        <w:t xml:space="preserve"> and vulnerable adults</w:t>
      </w:r>
      <w:r w:rsidR="00907152" w:rsidRPr="00E96581">
        <w:rPr>
          <w:rFonts w:ascii="Arial" w:hAnsi="Arial" w:cs="Arial"/>
          <w:sz w:val="22"/>
          <w:szCs w:val="22"/>
        </w:rPr>
        <w:t xml:space="preserve">, whatever their </w:t>
      </w:r>
      <w:r w:rsidR="00E96581" w:rsidRPr="005238D6">
        <w:rPr>
          <w:rFonts w:ascii="Arial" w:eastAsia="Calibri" w:hAnsi="Arial" w:cs="Arial"/>
          <w:sz w:val="22"/>
          <w:szCs w:val="22"/>
          <w:lang w:eastAsia="en-US"/>
        </w:rPr>
        <w:t>age, ability or disability, gender reassignment, race, religion or belief, sex or sexual orientation, socio-economic background</w:t>
      </w:r>
      <w:r w:rsidR="00E96581" w:rsidRPr="00E96581">
        <w:rPr>
          <w:rFonts w:ascii="Arial" w:hAnsi="Arial" w:cs="Arial"/>
          <w:sz w:val="22"/>
          <w:szCs w:val="22"/>
        </w:rPr>
        <w:t xml:space="preserve"> </w:t>
      </w:r>
      <w:r w:rsidRPr="00E96581">
        <w:rPr>
          <w:rFonts w:ascii="Arial" w:hAnsi="Arial" w:cs="Arial"/>
          <w:sz w:val="22"/>
          <w:szCs w:val="22"/>
        </w:rPr>
        <w:t>have the right to protection from abuse;</w:t>
      </w:r>
    </w:p>
    <w:p w:rsidR="006D30DE" w:rsidRPr="005238D6" w:rsidRDefault="006D30DE" w:rsidP="006D30DE">
      <w:pPr>
        <w:rPr>
          <w:rFonts w:ascii="Arial" w:hAnsi="Arial" w:cs="Arial"/>
          <w:sz w:val="22"/>
          <w:szCs w:val="22"/>
        </w:rPr>
      </w:pPr>
    </w:p>
    <w:p w:rsidR="006D30DE" w:rsidRPr="005238D6" w:rsidRDefault="006D30DE" w:rsidP="005238D6">
      <w:pPr>
        <w:numPr>
          <w:ilvl w:val="0"/>
          <w:numId w:val="1"/>
        </w:numPr>
        <w:rPr>
          <w:rFonts w:ascii="Arial" w:hAnsi="Arial" w:cs="Arial"/>
          <w:sz w:val="22"/>
          <w:szCs w:val="22"/>
        </w:rPr>
      </w:pPr>
      <w:r w:rsidRPr="005238D6">
        <w:rPr>
          <w:rFonts w:ascii="Arial" w:hAnsi="Arial" w:cs="Arial"/>
          <w:sz w:val="22"/>
          <w:szCs w:val="22"/>
        </w:rPr>
        <w:t>All suspicions and allegations of abuse will be taken seriously and responded to swiftly and appropriately;</w:t>
      </w:r>
    </w:p>
    <w:p w:rsidR="006D30DE" w:rsidRPr="005238D6" w:rsidRDefault="006D30DE" w:rsidP="006D30DE">
      <w:pPr>
        <w:rPr>
          <w:rFonts w:ascii="Arial" w:hAnsi="Arial" w:cs="Arial"/>
          <w:sz w:val="22"/>
          <w:szCs w:val="22"/>
        </w:rPr>
      </w:pPr>
    </w:p>
    <w:p w:rsidR="006D30DE" w:rsidRPr="005238D6" w:rsidRDefault="006D30DE" w:rsidP="005238D6">
      <w:pPr>
        <w:numPr>
          <w:ilvl w:val="0"/>
          <w:numId w:val="1"/>
        </w:numPr>
        <w:rPr>
          <w:rFonts w:ascii="Arial" w:hAnsi="Arial" w:cs="Arial"/>
          <w:sz w:val="22"/>
          <w:szCs w:val="22"/>
        </w:rPr>
      </w:pPr>
      <w:r w:rsidRPr="005238D6">
        <w:rPr>
          <w:rFonts w:ascii="Arial" w:hAnsi="Arial" w:cs="Arial"/>
          <w:sz w:val="22"/>
          <w:szCs w:val="22"/>
        </w:rPr>
        <w:t xml:space="preserve">All staff (paid/unpaid) working at </w:t>
      </w:r>
      <w:r w:rsidR="000F2A5C" w:rsidRPr="005238D6">
        <w:rPr>
          <w:rFonts w:ascii="Arial" w:hAnsi="Arial" w:cs="Arial"/>
          <w:sz w:val="22"/>
          <w:szCs w:val="22"/>
        </w:rPr>
        <w:t>Rochdale Association</w:t>
      </w:r>
      <w:r w:rsidRPr="005238D6">
        <w:rPr>
          <w:rFonts w:ascii="Arial" w:hAnsi="Arial" w:cs="Arial"/>
          <w:sz w:val="22"/>
          <w:szCs w:val="22"/>
        </w:rPr>
        <w:t xml:space="preserve"> Football Club have a responsibility to report concerns to the appropriate officer.</w:t>
      </w:r>
    </w:p>
    <w:p w:rsidR="006D30DE" w:rsidRPr="005238D6" w:rsidRDefault="006D30DE" w:rsidP="006D30DE">
      <w:pPr>
        <w:rPr>
          <w:rFonts w:ascii="Arial" w:hAnsi="Arial" w:cs="Arial"/>
          <w:sz w:val="22"/>
          <w:szCs w:val="22"/>
        </w:rPr>
      </w:pPr>
    </w:p>
    <w:p w:rsidR="006D30DE" w:rsidRPr="005238D6" w:rsidRDefault="006D30DE" w:rsidP="006D30DE">
      <w:pPr>
        <w:rPr>
          <w:rFonts w:ascii="Arial" w:hAnsi="Arial" w:cs="Arial"/>
          <w:sz w:val="22"/>
          <w:szCs w:val="22"/>
        </w:rPr>
      </w:pPr>
      <w:r w:rsidRPr="005238D6">
        <w:rPr>
          <w:rFonts w:ascii="Arial" w:hAnsi="Arial" w:cs="Arial"/>
          <w:sz w:val="22"/>
          <w:szCs w:val="22"/>
        </w:rPr>
        <w:t xml:space="preserve">Staff/volunteers are not trained to deal with situations of abuse nor decide if abuse has occurred. </w:t>
      </w:r>
    </w:p>
    <w:p w:rsidR="006D30DE" w:rsidRPr="005238D6" w:rsidRDefault="006D30DE" w:rsidP="006D30DE">
      <w:pPr>
        <w:rPr>
          <w:rFonts w:ascii="Arial" w:hAnsi="Arial" w:cs="Arial"/>
          <w:sz w:val="22"/>
          <w:szCs w:val="22"/>
        </w:rPr>
      </w:pPr>
    </w:p>
    <w:p w:rsidR="006D30DE" w:rsidRPr="005238D6" w:rsidRDefault="006D30DE" w:rsidP="006D30DE">
      <w:pPr>
        <w:rPr>
          <w:rFonts w:ascii="Arial" w:hAnsi="Arial" w:cs="Arial"/>
          <w:b/>
          <w:sz w:val="22"/>
          <w:szCs w:val="22"/>
        </w:rPr>
      </w:pPr>
      <w:r w:rsidRPr="005238D6">
        <w:rPr>
          <w:rFonts w:ascii="Arial" w:hAnsi="Arial" w:cs="Arial"/>
          <w:b/>
          <w:sz w:val="22"/>
          <w:szCs w:val="22"/>
        </w:rPr>
        <w:t>Policy Statement</w:t>
      </w:r>
    </w:p>
    <w:p w:rsidR="006D30DE" w:rsidRPr="005238D6" w:rsidRDefault="006D30DE" w:rsidP="006D30DE">
      <w:pPr>
        <w:rPr>
          <w:rFonts w:ascii="Arial" w:hAnsi="Arial" w:cs="Arial"/>
          <w:b/>
          <w:sz w:val="22"/>
          <w:szCs w:val="22"/>
        </w:rPr>
      </w:pPr>
    </w:p>
    <w:p w:rsidR="006D30DE" w:rsidRPr="005238D6" w:rsidRDefault="008402FB" w:rsidP="006D30DE">
      <w:pPr>
        <w:rPr>
          <w:rFonts w:ascii="Arial" w:hAnsi="Arial" w:cs="Arial"/>
          <w:sz w:val="22"/>
          <w:szCs w:val="22"/>
        </w:rPr>
      </w:pPr>
      <w:r w:rsidRPr="005238D6">
        <w:rPr>
          <w:rFonts w:ascii="Arial" w:hAnsi="Arial" w:cs="Arial"/>
          <w:sz w:val="22"/>
          <w:szCs w:val="22"/>
        </w:rPr>
        <w:t xml:space="preserve">Rochdale Association </w:t>
      </w:r>
      <w:r w:rsidR="006D30DE" w:rsidRPr="005238D6">
        <w:rPr>
          <w:rFonts w:ascii="Arial" w:hAnsi="Arial" w:cs="Arial"/>
          <w:sz w:val="22"/>
          <w:szCs w:val="22"/>
        </w:rPr>
        <w:t xml:space="preserve">Football Club has a duty of care to safeguard all children </w:t>
      </w:r>
      <w:r w:rsidR="009E0191">
        <w:rPr>
          <w:rFonts w:ascii="Arial" w:hAnsi="Arial" w:cs="Arial"/>
          <w:sz w:val="22"/>
          <w:szCs w:val="22"/>
        </w:rPr>
        <w:t xml:space="preserve">and vulnerable adults </w:t>
      </w:r>
      <w:r w:rsidR="006D30DE" w:rsidRPr="005238D6">
        <w:rPr>
          <w:rFonts w:ascii="Arial" w:hAnsi="Arial" w:cs="Arial"/>
          <w:sz w:val="22"/>
          <w:szCs w:val="22"/>
        </w:rPr>
        <w:t xml:space="preserve">involved from harm. All children </w:t>
      </w:r>
      <w:r w:rsidR="00824EDE">
        <w:rPr>
          <w:rFonts w:ascii="Arial" w:hAnsi="Arial" w:cs="Arial"/>
          <w:sz w:val="22"/>
          <w:szCs w:val="22"/>
        </w:rPr>
        <w:t xml:space="preserve">and vulnerable adults </w:t>
      </w:r>
      <w:r w:rsidR="006D30DE" w:rsidRPr="005238D6">
        <w:rPr>
          <w:rFonts w:ascii="Arial" w:hAnsi="Arial" w:cs="Arial"/>
          <w:sz w:val="22"/>
          <w:szCs w:val="22"/>
        </w:rPr>
        <w:t xml:space="preserve">have a right to protection, and the needs of disabled children and others who may be particularly vulnerable must be taken into account. </w:t>
      </w:r>
      <w:r w:rsidRPr="005238D6">
        <w:rPr>
          <w:rFonts w:ascii="Arial" w:hAnsi="Arial" w:cs="Arial"/>
          <w:sz w:val="22"/>
          <w:szCs w:val="22"/>
        </w:rPr>
        <w:t xml:space="preserve">Rochdale Association </w:t>
      </w:r>
      <w:r w:rsidR="006D30DE" w:rsidRPr="005238D6">
        <w:rPr>
          <w:rFonts w:ascii="Arial" w:hAnsi="Arial" w:cs="Arial"/>
          <w:sz w:val="22"/>
          <w:szCs w:val="22"/>
        </w:rPr>
        <w:t xml:space="preserve">Football Club will ensure the safety and protection of all children involved through adherence to the following Child Protection </w:t>
      </w:r>
      <w:r w:rsidR="00824EDE">
        <w:rPr>
          <w:rFonts w:ascii="Arial" w:hAnsi="Arial" w:cs="Arial"/>
          <w:sz w:val="22"/>
          <w:szCs w:val="22"/>
        </w:rPr>
        <w:t xml:space="preserve">and Vulnerable Adults </w:t>
      </w:r>
      <w:r w:rsidR="006D30DE" w:rsidRPr="005238D6">
        <w:rPr>
          <w:rFonts w:ascii="Arial" w:hAnsi="Arial" w:cs="Arial"/>
          <w:sz w:val="22"/>
          <w:szCs w:val="22"/>
        </w:rPr>
        <w:t>guidelines.</w:t>
      </w:r>
    </w:p>
    <w:p w:rsidR="006D30DE" w:rsidRPr="005238D6" w:rsidRDefault="006D30DE" w:rsidP="006D30DE">
      <w:pPr>
        <w:rPr>
          <w:rFonts w:ascii="Arial" w:hAnsi="Arial" w:cs="Arial"/>
          <w:sz w:val="22"/>
          <w:szCs w:val="22"/>
        </w:rPr>
      </w:pPr>
    </w:p>
    <w:p w:rsidR="00563E05" w:rsidRDefault="00563E05" w:rsidP="006D30DE">
      <w:pPr>
        <w:rPr>
          <w:rFonts w:ascii="Arial" w:hAnsi="Arial" w:cs="Arial"/>
          <w:sz w:val="22"/>
          <w:szCs w:val="22"/>
        </w:rPr>
      </w:pPr>
    </w:p>
    <w:p w:rsidR="00563E05" w:rsidRDefault="00563E05" w:rsidP="006D30DE">
      <w:pPr>
        <w:rPr>
          <w:rFonts w:ascii="Arial" w:hAnsi="Arial" w:cs="Arial"/>
          <w:sz w:val="22"/>
          <w:szCs w:val="22"/>
        </w:rPr>
      </w:pPr>
    </w:p>
    <w:p w:rsidR="006D30DE" w:rsidRPr="005238D6" w:rsidRDefault="006D30DE" w:rsidP="006D30DE">
      <w:pPr>
        <w:rPr>
          <w:rFonts w:ascii="Arial" w:hAnsi="Arial" w:cs="Arial"/>
          <w:sz w:val="22"/>
          <w:szCs w:val="22"/>
        </w:rPr>
      </w:pPr>
      <w:r w:rsidRPr="005238D6">
        <w:rPr>
          <w:rFonts w:ascii="Arial" w:hAnsi="Arial" w:cs="Arial"/>
          <w:sz w:val="22"/>
          <w:szCs w:val="22"/>
        </w:rPr>
        <w:t xml:space="preserve">A child is defined as </w:t>
      </w:r>
      <w:proofErr w:type="gramStart"/>
      <w:r w:rsidRPr="005238D6">
        <w:rPr>
          <w:rFonts w:ascii="Arial" w:hAnsi="Arial" w:cs="Arial"/>
          <w:sz w:val="22"/>
          <w:szCs w:val="22"/>
        </w:rPr>
        <w:t>under</w:t>
      </w:r>
      <w:proofErr w:type="gramEnd"/>
      <w:r w:rsidRPr="005238D6">
        <w:rPr>
          <w:rFonts w:ascii="Arial" w:hAnsi="Arial" w:cs="Arial"/>
          <w:sz w:val="22"/>
          <w:szCs w:val="22"/>
        </w:rPr>
        <w:t xml:space="preserve"> 18 – The Children’s Act 1989</w:t>
      </w:r>
      <w:r w:rsidR="001B4ED9" w:rsidRPr="005238D6">
        <w:rPr>
          <w:rFonts w:ascii="Arial" w:hAnsi="Arial" w:cs="Arial"/>
          <w:sz w:val="22"/>
          <w:szCs w:val="22"/>
        </w:rPr>
        <w:t xml:space="preserve"> and The Children Act 2004</w:t>
      </w:r>
      <w:r w:rsidRPr="005238D6">
        <w:rPr>
          <w:rFonts w:ascii="Arial" w:hAnsi="Arial" w:cs="Arial"/>
          <w:sz w:val="22"/>
          <w:szCs w:val="22"/>
        </w:rPr>
        <w:t>.</w:t>
      </w:r>
    </w:p>
    <w:p w:rsidR="00824EDE" w:rsidRDefault="00563E05" w:rsidP="006D30DE">
      <w:pPr>
        <w:rPr>
          <w:rFonts w:ascii="Verdana" w:hAnsi="Verdana"/>
          <w:color w:val="222222"/>
          <w:sz w:val="17"/>
          <w:szCs w:val="17"/>
        </w:rPr>
      </w:pPr>
      <w:r w:rsidRPr="00563E05">
        <w:rPr>
          <w:rFonts w:ascii="Arial" w:hAnsi="Arial" w:cs="Arial"/>
          <w:b/>
          <w:sz w:val="22"/>
          <w:szCs w:val="22"/>
        </w:rPr>
        <w:t>(</w:t>
      </w:r>
      <w:hyperlink r:id="rId9" w:history="1">
        <w:r w:rsidR="00824EDE" w:rsidRPr="00F633AC">
          <w:rPr>
            <w:rStyle w:val="Hyperlink"/>
            <w:rFonts w:ascii="Arial" w:hAnsi="Arial" w:cs="Arial"/>
            <w:b/>
            <w:sz w:val="22"/>
            <w:szCs w:val="22"/>
          </w:rPr>
          <w:t>https://www.gov.uk/government/publications/safeguarding-children-and-young-people</w:t>
        </w:r>
      </w:hyperlink>
      <w:r w:rsidR="00824EDE">
        <w:rPr>
          <w:rFonts w:ascii="Arial" w:hAnsi="Arial" w:cs="Arial"/>
          <w:b/>
          <w:sz w:val="22"/>
          <w:szCs w:val="22"/>
        </w:rPr>
        <w:t>.</w:t>
      </w:r>
      <w:r w:rsidR="00824EDE">
        <w:rPr>
          <w:rFonts w:ascii="Verdana" w:hAnsi="Verdana"/>
          <w:color w:val="222222"/>
          <w:sz w:val="17"/>
          <w:szCs w:val="17"/>
        </w:rPr>
        <w:t>)</w:t>
      </w:r>
    </w:p>
    <w:p w:rsidR="006D30DE" w:rsidRPr="00824EDE" w:rsidRDefault="00824EDE" w:rsidP="006D30DE">
      <w:pPr>
        <w:rPr>
          <w:rFonts w:ascii="Arial" w:hAnsi="Arial" w:cs="Arial"/>
          <w:b/>
          <w:sz w:val="22"/>
          <w:szCs w:val="22"/>
        </w:rPr>
      </w:pPr>
      <w:r w:rsidRPr="00824EDE">
        <w:rPr>
          <w:rFonts w:ascii="Arial" w:hAnsi="Arial" w:cs="Arial"/>
          <w:color w:val="222222"/>
          <w:sz w:val="22"/>
          <w:szCs w:val="22"/>
        </w:rPr>
        <w:t>The core definition of “vulnerable adult” from the 1997 Consultation “Who Decides?” issued by the Lord Chancellor’s Department, is a person:</w:t>
      </w:r>
      <w:r w:rsidRPr="00824EDE">
        <w:rPr>
          <w:rFonts w:ascii="Arial" w:hAnsi="Arial" w:cs="Arial"/>
          <w:color w:val="222222"/>
          <w:sz w:val="22"/>
          <w:szCs w:val="22"/>
        </w:rPr>
        <w:br/>
      </w:r>
      <w:r w:rsidRPr="00824EDE">
        <w:rPr>
          <w:rStyle w:val="Strong"/>
          <w:rFonts w:ascii="Arial" w:hAnsi="Arial" w:cs="Arial"/>
          <w:color w:val="222222"/>
          <w:sz w:val="22"/>
          <w:szCs w:val="22"/>
        </w:rPr>
        <w:t>“Who is or may be in need of community care services by reason of disability, age or illness; and is or may be unable to take care of unable to protect him or herself against significant harm or exploitation”.</w:t>
      </w:r>
      <w:r w:rsidRPr="00824EDE">
        <w:rPr>
          <w:rFonts w:ascii="Arial" w:hAnsi="Arial" w:cs="Arial"/>
          <w:color w:val="222222"/>
          <w:sz w:val="22"/>
          <w:szCs w:val="22"/>
        </w:rPr>
        <w:t>  This definition of an Adult covers all people over 18 years of age.</w:t>
      </w:r>
    </w:p>
    <w:p w:rsidR="006A0755" w:rsidRPr="005238D6" w:rsidRDefault="006A0755" w:rsidP="006A0755">
      <w:pPr>
        <w:rPr>
          <w:rFonts w:ascii="Arial" w:hAnsi="Arial" w:cs="Arial"/>
          <w:sz w:val="22"/>
          <w:szCs w:val="22"/>
        </w:rPr>
      </w:pPr>
    </w:p>
    <w:p w:rsidR="006A0755" w:rsidRPr="005238D6" w:rsidRDefault="006A0755" w:rsidP="006A0755">
      <w:pPr>
        <w:rPr>
          <w:rFonts w:ascii="Arial" w:hAnsi="Arial" w:cs="Arial"/>
          <w:b/>
          <w:sz w:val="22"/>
          <w:szCs w:val="22"/>
        </w:rPr>
      </w:pPr>
      <w:r w:rsidRPr="005238D6">
        <w:rPr>
          <w:rFonts w:ascii="Arial" w:hAnsi="Arial" w:cs="Arial"/>
          <w:b/>
          <w:sz w:val="22"/>
          <w:szCs w:val="22"/>
        </w:rPr>
        <w:t>Anti-Radicalisation Policy Statement</w:t>
      </w:r>
    </w:p>
    <w:p w:rsidR="006A0755" w:rsidRPr="005238D6" w:rsidRDefault="006A0755" w:rsidP="006A0755">
      <w:pPr>
        <w:rPr>
          <w:rFonts w:ascii="Arial" w:hAnsi="Arial" w:cs="Arial"/>
          <w:b/>
          <w:sz w:val="22"/>
          <w:szCs w:val="22"/>
        </w:rPr>
      </w:pPr>
      <w:r w:rsidRPr="005238D6">
        <w:rPr>
          <w:rFonts w:ascii="Arial" w:hAnsi="Arial" w:cs="Arial"/>
          <w:b/>
          <w:sz w:val="22"/>
          <w:szCs w:val="22"/>
        </w:rPr>
        <w:t xml:space="preserve"> </w:t>
      </w:r>
    </w:p>
    <w:p w:rsidR="006A0755" w:rsidRPr="005238D6" w:rsidRDefault="006A0755" w:rsidP="006A0755">
      <w:pPr>
        <w:rPr>
          <w:rFonts w:ascii="Arial" w:hAnsi="Arial" w:cs="Arial"/>
          <w:color w:val="5A5B5B"/>
          <w:sz w:val="22"/>
          <w:szCs w:val="22"/>
          <w:shd w:val="clear" w:color="auto" w:fill="FFFFFF"/>
        </w:rPr>
      </w:pPr>
      <w:r w:rsidRPr="005238D6">
        <w:rPr>
          <w:rFonts w:ascii="Arial" w:hAnsi="Arial" w:cs="Arial"/>
          <w:sz w:val="22"/>
          <w:szCs w:val="22"/>
        </w:rPr>
        <w:t xml:space="preserve">Rochdale AFC is fully committed to safeguarding and promoting the welfare of all its pupils. As a school we recognise that safeguarding against radicalisation is no different from safeguarding against any other vulnerability. At Rochdale Development Centre all staff </w:t>
      </w:r>
      <w:proofErr w:type="gramStart"/>
      <w:r w:rsidRPr="005238D6">
        <w:rPr>
          <w:rFonts w:ascii="Arial" w:hAnsi="Arial" w:cs="Arial"/>
          <w:sz w:val="22"/>
          <w:szCs w:val="22"/>
        </w:rPr>
        <w:t>are</w:t>
      </w:r>
      <w:proofErr w:type="gramEnd"/>
      <w:r w:rsidRPr="005238D6">
        <w:rPr>
          <w:rFonts w:ascii="Arial" w:hAnsi="Arial" w:cs="Arial"/>
          <w:sz w:val="22"/>
          <w:szCs w:val="22"/>
        </w:rPr>
        <w:t xml:space="preserve"> expected to uphold and promote the fundamental principles of British values, including democracy, the rule of law, individual liberty and mutual respect, and tolerance of those with different faiths and beliefs.</w:t>
      </w:r>
    </w:p>
    <w:p w:rsidR="006A0755" w:rsidRPr="005238D6" w:rsidRDefault="006A0755" w:rsidP="006D30DE">
      <w:pPr>
        <w:rPr>
          <w:rFonts w:ascii="Arial" w:hAnsi="Arial" w:cs="Arial"/>
          <w:b/>
          <w:sz w:val="22"/>
          <w:szCs w:val="22"/>
        </w:rPr>
      </w:pPr>
    </w:p>
    <w:p w:rsidR="006D30DE" w:rsidRPr="005238D6" w:rsidRDefault="006D30DE" w:rsidP="006D30DE">
      <w:pPr>
        <w:rPr>
          <w:rFonts w:ascii="Arial" w:hAnsi="Arial" w:cs="Arial"/>
          <w:b/>
          <w:sz w:val="22"/>
          <w:szCs w:val="22"/>
        </w:rPr>
      </w:pPr>
      <w:r w:rsidRPr="005238D6">
        <w:rPr>
          <w:rFonts w:ascii="Arial" w:hAnsi="Arial" w:cs="Arial"/>
          <w:b/>
          <w:sz w:val="22"/>
          <w:szCs w:val="22"/>
        </w:rPr>
        <w:t>Policy Aims</w:t>
      </w:r>
    </w:p>
    <w:p w:rsidR="006D30DE" w:rsidRPr="005238D6" w:rsidRDefault="006D30DE" w:rsidP="006D30DE">
      <w:pPr>
        <w:rPr>
          <w:rFonts w:ascii="Arial" w:hAnsi="Arial" w:cs="Arial"/>
          <w:b/>
          <w:sz w:val="22"/>
          <w:szCs w:val="22"/>
        </w:rPr>
      </w:pPr>
    </w:p>
    <w:p w:rsidR="006D30DE" w:rsidRPr="005238D6" w:rsidRDefault="006D30DE" w:rsidP="006D30DE">
      <w:pPr>
        <w:rPr>
          <w:rFonts w:ascii="Arial" w:hAnsi="Arial" w:cs="Arial"/>
          <w:sz w:val="22"/>
          <w:szCs w:val="22"/>
        </w:rPr>
      </w:pPr>
      <w:r w:rsidRPr="005238D6">
        <w:rPr>
          <w:rFonts w:ascii="Arial" w:hAnsi="Arial" w:cs="Arial"/>
          <w:sz w:val="22"/>
          <w:szCs w:val="22"/>
        </w:rPr>
        <w:t xml:space="preserve">The aim of </w:t>
      </w:r>
      <w:r w:rsidR="008402FB" w:rsidRPr="005238D6">
        <w:rPr>
          <w:rFonts w:ascii="Arial" w:hAnsi="Arial" w:cs="Arial"/>
          <w:sz w:val="22"/>
          <w:szCs w:val="22"/>
        </w:rPr>
        <w:t xml:space="preserve">Rochdale Association </w:t>
      </w:r>
      <w:r w:rsidR="00824EDE">
        <w:rPr>
          <w:rFonts w:ascii="Arial" w:hAnsi="Arial" w:cs="Arial"/>
          <w:sz w:val="22"/>
          <w:szCs w:val="22"/>
        </w:rPr>
        <w:t xml:space="preserve">Football Club Safeguarding </w:t>
      </w:r>
      <w:r w:rsidRPr="005238D6">
        <w:rPr>
          <w:rFonts w:ascii="Arial" w:hAnsi="Arial" w:cs="Arial"/>
          <w:sz w:val="22"/>
          <w:szCs w:val="22"/>
        </w:rPr>
        <w:t>Policy is to promote good practice:</w:t>
      </w:r>
    </w:p>
    <w:p w:rsidR="006D30DE" w:rsidRPr="005238D6" w:rsidRDefault="006D30DE" w:rsidP="006D30DE">
      <w:pPr>
        <w:rPr>
          <w:rFonts w:ascii="Arial" w:hAnsi="Arial" w:cs="Arial"/>
          <w:sz w:val="22"/>
          <w:szCs w:val="22"/>
        </w:rPr>
      </w:pPr>
    </w:p>
    <w:p w:rsidR="006D30DE" w:rsidRPr="005238D6" w:rsidRDefault="00824EDE" w:rsidP="006D30DE">
      <w:pPr>
        <w:numPr>
          <w:ilvl w:val="0"/>
          <w:numId w:val="3"/>
        </w:numPr>
        <w:rPr>
          <w:rFonts w:ascii="Arial" w:hAnsi="Arial" w:cs="Arial"/>
          <w:sz w:val="22"/>
          <w:szCs w:val="22"/>
        </w:rPr>
      </w:pPr>
      <w:r>
        <w:rPr>
          <w:rFonts w:ascii="Arial" w:hAnsi="Arial" w:cs="Arial"/>
          <w:sz w:val="22"/>
          <w:szCs w:val="22"/>
        </w:rPr>
        <w:t xml:space="preserve">Providing children, </w:t>
      </w:r>
      <w:r w:rsidR="006D30DE" w:rsidRPr="005238D6">
        <w:rPr>
          <w:rFonts w:ascii="Arial" w:hAnsi="Arial" w:cs="Arial"/>
          <w:sz w:val="22"/>
          <w:szCs w:val="22"/>
        </w:rPr>
        <w:t>young people</w:t>
      </w:r>
      <w:r>
        <w:rPr>
          <w:rFonts w:ascii="Arial" w:hAnsi="Arial" w:cs="Arial"/>
          <w:sz w:val="22"/>
          <w:szCs w:val="22"/>
        </w:rPr>
        <w:t xml:space="preserve"> and vulnerable adults </w:t>
      </w:r>
      <w:r w:rsidR="006D30DE" w:rsidRPr="005238D6">
        <w:rPr>
          <w:rFonts w:ascii="Arial" w:hAnsi="Arial" w:cs="Arial"/>
          <w:sz w:val="22"/>
          <w:szCs w:val="22"/>
        </w:rPr>
        <w:t xml:space="preserve">with appropriate safety and protection whilst in the care of </w:t>
      </w:r>
      <w:r w:rsidR="008402FB" w:rsidRPr="005238D6">
        <w:rPr>
          <w:rFonts w:ascii="Arial" w:hAnsi="Arial" w:cs="Arial"/>
          <w:sz w:val="22"/>
          <w:szCs w:val="22"/>
        </w:rPr>
        <w:t>Rochdale Association</w:t>
      </w:r>
      <w:r w:rsidR="006D30DE" w:rsidRPr="005238D6">
        <w:rPr>
          <w:rFonts w:ascii="Arial" w:hAnsi="Arial" w:cs="Arial"/>
          <w:sz w:val="22"/>
          <w:szCs w:val="22"/>
        </w:rPr>
        <w:t xml:space="preserve"> Football Club;</w:t>
      </w:r>
    </w:p>
    <w:p w:rsidR="006D30DE" w:rsidRPr="005238D6" w:rsidRDefault="006D30DE" w:rsidP="006D30DE">
      <w:pPr>
        <w:rPr>
          <w:rFonts w:ascii="Arial" w:hAnsi="Arial" w:cs="Arial"/>
          <w:sz w:val="22"/>
          <w:szCs w:val="22"/>
        </w:rPr>
      </w:pPr>
    </w:p>
    <w:p w:rsidR="006D30DE" w:rsidRPr="005238D6" w:rsidRDefault="006D30DE" w:rsidP="006D30DE">
      <w:pPr>
        <w:numPr>
          <w:ilvl w:val="0"/>
          <w:numId w:val="3"/>
        </w:numPr>
        <w:rPr>
          <w:rFonts w:ascii="Arial" w:hAnsi="Arial" w:cs="Arial"/>
          <w:sz w:val="22"/>
          <w:szCs w:val="22"/>
        </w:rPr>
      </w:pPr>
      <w:r w:rsidRPr="005238D6">
        <w:rPr>
          <w:rFonts w:ascii="Arial" w:hAnsi="Arial" w:cs="Arial"/>
          <w:sz w:val="22"/>
          <w:szCs w:val="22"/>
        </w:rPr>
        <w:t>Allow all staff/volunteers to make informed and confid</w:t>
      </w:r>
      <w:r w:rsidR="00824EDE">
        <w:rPr>
          <w:rFonts w:ascii="Arial" w:hAnsi="Arial" w:cs="Arial"/>
          <w:sz w:val="22"/>
          <w:szCs w:val="22"/>
        </w:rPr>
        <w:t xml:space="preserve">ent responses to specific </w:t>
      </w:r>
      <w:r w:rsidRPr="005238D6">
        <w:rPr>
          <w:rFonts w:ascii="Arial" w:hAnsi="Arial" w:cs="Arial"/>
          <w:sz w:val="22"/>
          <w:szCs w:val="22"/>
        </w:rPr>
        <w:t>protection issues.</w:t>
      </w:r>
    </w:p>
    <w:p w:rsidR="00794B2C" w:rsidRPr="005238D6" w:rsidRDefault="00794B2C" w:rsidP="00794B2C">
      <w:pPr>
        <w:pStyle w:val="ListParagraph"/>
        <w:rPr>
          <w:rFonts w:ascii="Arial" w:hAnsi="Arial" w:cs="Arial"/>
          <w:sz w:val="22"/>
          <w:szCs w:val="22"/>
        </w:rPr>
      </w:pPr>
    </w:p>
    <w:p w:rsidR="00794B2C" w:rsidRPr="005238D6" w:rsidRDefault="00794B2C" w:rsidP="00794B2C">
      <w:pPr>
        <w:rPr>
          <w:rFonts w:ascii="Arial" w:hAnsi="Arial" w:cs="Arial"/>
          <w:sz w:val="22"/>
          <w:szCs w:val="22"/>
        </w:rPr>
      </w:pPr>
    </w:p>
    <w:p w:rsidR="006D30DE" w:rsidRPr="005238D6" w:rsidRDefault="006D30DE" w:rsidP="006D30DE">
      <w:pPr>
        <w:rPr>
          <w:rFonts w:ascii="Arial" w:hAnsi="Arial" w:cs="Arial"/>
          <w:b/>
          <w:sz w:val="22"/>
          <w:szCs w:val="22"/>
          <w:u w:val="single"/>
        </w:rPr>
      </w:pPr>
      <w:r w:rsidRPr="005238D6">
        <w:rPr>
          <w:rFonts w:ascii="Arial" w:hAnsi="Arial" w:cs="Arial"/>
          <w:b/>
          <w:sz w:val="22"/>
          <w:szCs w:val="22"/>
          <w:u w:val="single"/>
        </w:rPr>
        <w:t>Promoting Good Practice with Young People</w:t>
      </w:r>
      <w:r w:rsidR="00824EDE">
        <w:rPr>
          <w:rFonts w:ascii="Arial" w:hAnsi="Arial" w:cs="Arial"/>
          <w:b/>
          <w:sz w:val="22"/>
          <w:szCs w:val="22"/>
          <w:u w:val="single"/>
        </w:rPr>
        <w:t xml:space="preserve"> and Vulnerable Adults</w:t>
      </w:r>
    </w:p>
    <w:p w:rsidR="006D30DE" w:rsidRPr="005238D6" w:rsidRDefault="006D30DE" w:rsidP="006D30DE">
      <w:pPr>
        <w:rPr>
          <w:rFonts w:ascii="Arial" w:hAnsi="Arial" w:cs="Arial"/>
          <w:b/>
          <w:sz w:val="22"/>
          <w:szCs w:val="22"/>
          <w:u w:val="single"/>
        </w:rPr>
      </w:pPr>
    </w:p>
    <w:p w:rsidR="006D30DE" w:rsidRPr="005238D6" w:rsidRDefault="006D30DE" w:rsidP="006D30DE">
      <w:pPr>
        <w:rPr>
          <w:rFonts w:ascii="Arial" w:hAnsi="Arial" w:cs="Arial"/>
          <w:b/>
          <w:sz w:val="22"/>
          <w:szCs w:val="22"/>
        </w:rPr>
      </w:pPr>
      <w:r w:rsidRPr="005238D6">
        <w:rPr>
          <w:rFonts w:ascii="Arial" w:hAnsi="Arial" w:cs="Arial"/>
          <w:b/>
          <w:sz w:val="22"/>
          <w:szCs w:val="22"/>
        </w:rPr>
        <w:t>Introduction</w:t>
      </w:r>
    </w:p>
    <w:p w:rsidR="006D30DE" w:rsidRPr="005238D6" w:rsidRDefault="006D30DE" w:rsidP="006D30DE">
      <w:pPr>
        <w:rPr>
          <w:rFonts w:ascii="Arial" w:hAnsi="Arial" w:cs="Arial"/>
          <w:b/>
          <w:sz w:val="22"/>
          <w:szCs w:val="22"/>
        </w:rPr>
      </w:pPr>
    </w:p>
    <w:p w:rsidR="006D30DE" w:rsidRPr="005238D6" w:rsidRDefault="00824EDE" w:rsidP="006D30DE">
      <w:pPr>
        <w:rPr>
          <w:rFonts w:ascii="Arial" w:hAnsi="Arial" w:cs="Arial"/>
          <w:sz w:val="22"/>
          <w:szCs w:val="22"/>
        </w:rPr>
      </w:pPr>
      <w:r>
        <w:rPr>
          <w:rFonts w:ascii="Arial" w:hAnsi="Arial" w:cs="Arial"/>
          <w:sz w:val="22"/>
          <w:szCs w:val="22"/>
        </w:rPr>
        <w:t>A</w:t>
      </w:r>
      <w:r w:rsidR="006D30DE" w:rsidRPr="005238D6">
        <w:rPr>
          <w:rFonts w:ascii="Arial" w:hAnsi="Arial" w:cs="Arial"/>
          <w:sz w:val="22"/>
          <w:szCs w:val="22"/>
        </w:rPr>
        <w:t xml:space="preserve">buse, particularly sexual abuse, can arouse strong emotions in those facing such a situation. It is important to understand these feelings and not allow them to interfere with your judgement about any action to take. Abuse can occur within many situations including the home, school and the sporting environment. Some individuals will actively seek employment or voluntary work with young people </w:t>
      </w:r>
      <w:r>
        <w:rPr>
          <w:rFonts w:ascii="Arial" w:hAnsi="Arial" w:cs="Arial"/>
          <w:sz w:val="22"/>
          <w:szCs w:val="22"/>
        </w:rPr>
        <w:t xml:space="preserve">and vulnerable adults </w:t>
      </w:r>
      <w:r w:rsidR="006D30DE" w:rsidRPr="005238D6">
        <w:rPr>
          <w:rFonts w:ascii="Arial" w:hAnsi="Arial" w:cs="Arial"/>
          <w:sz w:val="22"/>
          <w:szCs w:val="22"/>
        </w:rPr>
        <w:t xml:space="preserve">in order </w:t>
      </w:r>
      <w:r w:rsidR="00034109" w:rsidRPr="005238D6">
        <w:rPr>
          <w:rFonts w:ascii="Arial" w:hAnsi="Arial" w:cs="Arial"/>
          <w:sz w:val="22"/>
          <w:szCs w:val="22"/>
        </w:rPr>
        <w:t>to harm them. A</w:t>
      </w:r>
      <w:r w:rsidR="006D30DE" w:rsidRPr="005238D6">
        <w:rPr>
          <w:rFonts w:ascii="Arial" w:hAnsi="Arial" w:cs="Arial"/>
          <w:sz w:val="22"/>
          <w:szCs w:val="22"/>
        </w:rPr>
        <w:t xml:space="preserve"> coach, instructor, teacher, official or volunteer may have regular contact with young people </w:t>
      </w:r>
      <w:r>
        <w:rPr>
          <w:rFonts w:ascii="Arial" w:hAnsi="Arial" w:cs="Arial"/>
          <w:sz w:val="22"/>
          <w:szCs w:val="22"/>
        </w:rPr>
        <w:t>and vulnerable adults</w:t>
      </w:r>
      <w:r w:rsidRPr="005238D6">
        <w:rPr>
          <w:rFonts w:ascii="Arial" w:hAnsi="Arial" w:cs="Arial"/>
          <w:sz w:val="22"/>
          <w:szCs w:val="22"/>
        </w:rPr>
        <w:t xml:space="preserve"> </w:t>
      </w:r>
      <w:r w:rsidR="006D30DE" w:rsidRPr="005238D6">
        <w:rPr>
          <w:rFonts w:ascii="Arial" w:hAnsi="Arial" w:cs="Arial"/>
          <w:sz w:val="22"/>
          <w:szCs w:val="22"/>
        </w:rPr>
        <w:t xml:space="preserve">and </w:t>
      </w:r>
      <w:r>
        <w:rPr>
          <w:rFonts w:ascii="Arial" w:hAnsi="Arial" w:cs="Arial"/>
          <w:sz w:val="22"/>
          <w:szCs w:val="22"/>
        </w:rPr>
        <w:t xml:space="preserve">can </w:t>
      </w:r>
      <w:r w:rsidR="006D30DE" w:rsidRPr="005238D6">
        <w:rPr>
          <w:rFonts w:ascii="Arial" w:hAnsi="Arial" w:cs="Arial"/>
          <w:sz w:val="22"/>
          <w:szCs w:val="22"/>
        </w:rPr>
        <w:t xml:space="preserve">be an important link in identifying cases where a young person </w:t>
      </w:r>
      <w:r>
        <w:rPr>
          <w:rFonts w:ascii="Arial" w:hAnsi="Arial" w:cs="Arial"/>
          <w:sz w:val="22"/>
          <w:szCs w:val="22"/>
        </w:rPr>
        <w:t>or vulnerable adult</w:t>
      </w:r>
      <w:r w:rsidRPr="005238D6">
        <w:rPr>
          <w:rFonts w:ascii="Arial" w:hAnsi="Arial" w:cs="Arial"/>
          <w:sz w:val="22"/>
          <w:szCs w:val="22"/>
        </w:rPr>
        <w:t xml:space="preserve"> </w:t>
      </w:r>
      <w:r w:rsidR="006D30DE" w:rsidRPr="005238D6">
        <w:rPr>
          <w:rFonts w:ascii="Arial" w:hAnsi="Arial" w:cs="Arial"/>
          <w:sz w:val="22"/>
          <w:szCs w:val="22"/>
        </w:rPr>
        <w:t xml:space="preserve">needs protection. All suspicious cases of poor practice should be reported </w:t>
      </w:r>
      <w:r w:rsidR="00DC6E58" w:rsidRPr="005238D6">
        <w:rPr>
          <w:rFonts w:ascii="Arial" w:hAnsi="Arial" w:cs="Arial"/>
          <w:sz w:val="22"/>
          <w:szCs w:val="22"/>
        </w:rPr>
        <w:t xml:space="preserve">following the guidelines in this document. When a child </w:t>
      </w:r>
      <w:r>
        <w:rPr>
          <w:rFonts w:ascii="Arial" w:hAnsi="Arial" w:cs="Arial"/>
          <w:sz w:val="22"/>
          <w:szCs w:val="22"/>
        </w:rPr>
        <w:t>or vulnerable adults</w:t>
      </w:r>
      <w:r w:rsidRPr="005238D6">
        <w:rPr>
          <w:rFonts w:ascii="Arial" w:hAnsi="Arial" w:cs="Arial"/>
          <w:sz w:val="22"/>
          <w:szCs w:val="22"/>
        </w:rPr>
        <w:t xml:space="preserve"> </w:t>
      </w:r>
      <w:r w:rsidR="00DC6E58" w:rsidRPr="005238D6">
        <w:rPr>
          <w:rFonts w:ascii="Arial" w:hAnsi="Arial" w:cs="Arial"/>
          <w:sz w:val="22"/>
          <w:szCs w:val="22"/>
        </w:rPr>
        <w:t>enters the club</w:t>
      </w:r>
      <w:r>
        <w:rPr>
          <w:rFonts w:ascii="Arial" w:hAnsi="Arial" w:cs="Arial"/>
          <w:sz w:val="22"/>
          <w:szCs w:val="22"/>
        </w:rPr>
        <w:t xml:space="preserve"> having been subjected to </w:t>
      </w:r>
      <w:r w:rsidR="00DC6E58" w:rsidRPr="005238D6">
        <w:rPr>
          <w:rFonts w:ascii="Arial" w:hAnsi="Arial" w:cs="Arial"/>
          <w:sz w:val="22"/>
          <w:szCs w:val="22"/>
        </w:rPr>
        <w:t>abuse outside the sporting environment, sport can play a cruc</w:t>
      </w:r>
      <w:r>
        <w:rPr>
          <w:rFonts w:ascii="Arial" w:hAnsi="Arial" w:cs="Arial"/>
          <w:sz w:val="22"/>
          <w:szCs w:val="22"/>
        </w:rPr>
        <w:t xml:space="preserve">ial role in improving </w:t>
      </w:r>
      <w:r w:rsidR="00DC6E58" w:rsidRPr="005238D6">
        <w:rPr>
          <w:rFonts w:ascii="Arial" w:hAnsi="Arial" w:cs="Arial"/>
          <w:sz w:val="22"/>
          <w:szCs w:val="22"/>
        </w:rPr>
        <w:t xml:space="preserve">self esteem. In such instances the club must work with the appropriate agencies to ensure the child </w:t>
      </w:r>
      <w:r>
        <w:rPr>
          <w:rFonts w:ascii="Arial" w:hAnsi="Arial" w:cs="Arial"/>
          <w:sz w:val="22"/>
          <w:szCs w:val="22"/>
        </w:rPr>
        <w:t>or vulnerable adult</w:t>
      </w:r>
      <w:r w:rsidRPr="005238D6">
        <w:rPr>
          <w:rFonts w:ascii="Arial" w:hAnsi="Arial" w:cs="Arial"/>
          <w:sz w:val="22"/>
          <w:szCs w:val="22"/>
        </w:rPr>
        <w:t xml:space="preserve"> </w:t>
      </w:r>
      <w:r w:rsidR="00DC6E58" w:rsidRPr="005238D6">
        <w:rPr>
          <w:rFonts w:ascii="Arial" w:hAnsi="Arial" w:cs="Arial"/>
          <w:sz w:val="22"/>
          <w:szCs w:val="22"/>
        </w:rPr>
        <w:t xml:space="preserve">receives the required support. </w:t>
      </w:r>
    </w:p>
    <w:p w:rsidR="00DC6E58" w:rsidRPr="005238D6" w:rsidRDefault="00DC6E58" w:rsidP="006D30DE">
      <w:pPr>
        <w:rPr>
          <w:rFonts w:ascii="Arial" w:hAnsi="Arial" w:cs="Arial"/>
          <w:sz w:val="22"/>
          <w:szCs w:val="22"/>
        </w:rPr>
      </w:pPr>
    </w:p>
    <w:p w:rsidR="00824EDE" w:rsidRDefault="00824EDE" w:rsidP="006D30DE">
      <w:pPr>
        <w:rPr>
          <w:rFonts w:ascii="Arial" w:hAnsi="Arial" w:cs="Arial"/>
          <w:b/>
          <w:sz w:val="22"/>
          <w:szCs w:val="22"/>
        </w:rPr>
      </w:pPr>
    </w:p>
    <w:p w:rsidR="00824EDE" w:rsidRDefault="00824EDE" w:rsidP="006D30DE">
      <w:pPr>
        <w:rPr>
          <w:rFonts w:ascii="Arial" w:hAnsi="Arial" w:cs="Arial"/>
          <w:b/>
          <w:sz w:val="22"/>
          <w:szCs w:val="22"/>
        </w:rPr>
      </w:pPr>
    </w:p>
    <w:p w:rsidR="00824EDE" w:rsidRDefault="00824EDE" w:rsidP="006D30DE">
      <w:pPr>
        <w:rPr>
          <w:rFonts w:ascii="Arial" w:hAnsi="Arial" w:cs="Arial"/>
          <w:b/>
          <w:sz w:val="22"/>
          <w:szCs w:val="22"/>
        </w:rPr>
      </w:pPr>
    </w:p>
    <w:p w:rsidR="001A0F86" w:rsidRDefault="001A0F86" w:rsidP="006D30DE">
      <w:pPr>
        <w:rPr>
          <w:rFonts w:ascii="Arial" w:hAnsi="Arial" w:cs="Arial"/>
          <w:b/>
          <w:sz w:val="22"/>
          <w:szCs w:val="22"/>
          <w:u w:val="single"/>
        </w:rPr>
      </w:pPr>
      <w:r>
        <w:rPr>
          <w:rFonts w:ascii="Arial" w:hAnsi="Arial" w:cs="Arial"/>
          <w:b/>
          <w:sz w:val="22"/>
          <w:szCs w:val="22"/>
          <w:u w:val="single"/>
        </w:rPr>
        <w:lastRenderedPageBreak/>
        <w:t>Specific Considerations for Vulnerable Adults</w:t>
      </w:r>
    </w:p>
    <w:p w:rsidR="001A0F86" w:rsidRDefault="001A0F86" w:rsidP="001A0F86">
      <w:pPr>
        <w:pStyle w:val="Default"/>
        <w:rPr>
          <w:rFonts w:ascii="Arial" w:eastAsia="Times New Roman" w:hAnsi="Arial" w:cs="Arial"/>
          <w:b/>
          <w:color w:val="auto"/>
          <w:sz w:val="22"/>
          <w:szCs w:val="22"/>
          <w:u w:val="single"/>
          <w:lang w:eastAsia="en-GB"/>
        </w:rPr>
      </w:pPr>
    </w:p>
    <w:p w:rsidR="001A0F86" w:rsidRPr="001A0F86" w:rsidRDefault="001A0F86" w:rsidP="001A0F86">
      <w:pPr>
        <w:pStyle w:val="Default"/>
        <w:rPr>
          <w:b/>
          <w:sz w:val="22"/>
          <w:szCs w:val="22"/>
        </w:rPr>
      </w:pPr>
      <w:r w:rsidRPr="001A0F86">
        <w:rPr>
          <w:b/>
          <w:sz w:val="22"/>
          <w:szCs w:val="22"/>
        </w:rPr>
        <w:t xml:space="preserve"> Individual rights </w:t>
      </w:r>
    </w:p>
    <w:p w:rsidR="001A0F86" w:rsidRDefault="001A0F86" w:rsidP="001A0F86">
      <w:pPr>
        <w:pStyle w:val="Default"/>
        <w:rPr>
          <w:sz w:val="22"/>
          <w:szCs w:val="22"/>
        </w:rPr>
      </w:pPr>
      <w:r>
        <w:rPr>
          <w:sz w:val="22"/>
          <w:szCs w:val="22"/>
        </w:rPr>
        <w:t xml:space="preserve">Every person has the right to a lifestyle which maintains personal independence, safeguards privacy, offers genuine and informed choices, provides opportunities to enjoy and contribute to society and enables them to have their social, cultural and individual needs met.  They also have the right to protection from harm or exploitation. </w:t>
      </w:r>
    </w:p>
    <w:p w:rsidR="001A0F86" w:rsidRDefault="001A0F86" w:rsidP="001A0F86">
      <w:pPr>
        <w:pStyle w:val="Default"/>
        <w:rPr>
          <w:sz w:val="22"/>
          <w:szCs w:val="22"/>
        </w:rPr>
      </w:pPr>
    </w:p>
    <w:p w:rsidR="001A0F86" w:rsidRPr="001A0F86" w:rsidRDefault="001A0F86" w:rsidP="001A0F86">
      <w:pPr>
        <w:pStyle w:val="Default"/>
        <w:rPr>
          <w:b/>
          <w:sz w:val="22"/>
          <w:szCs w:val="22"/>
        </w:rPr>
      </w:pPr>
      <w:r w:rsidRPr="001A0F86">
        <w:rPr>
          <w:b/>
          <w:sz w:val="22"/>
          <w:szCs w:val="22"/>
        </w:rPr>
        <w:t xml:space="preserve">Positive aspects of risk taking </w:t>
      </w:r>
    </w:p>
    <w:p w:rsidR="001A0F86" w:rsidRDefault="001A0F86" w:rsidP="001A0F86">
      <w:pPr>
        <w:pStyle w:val="Default"/>
        <w:rPr>
          <w:sz w:val="22"/>
          <w:szCs w:val="22"/>
        </w:rPr>
      </w:pPr>
      <w:r>
        <w:rPr>
          <w:sz w:val="22"/>
          <w:szCs w:val="22"/>
        </w:rPr>
        <w:t xml:space="preserve">The vast majority of vulnerable adults live active and independent lives. </w:t>
      </w:r>
    </w:p>
    <w:p w:rsidR="001A0F86" w:rsidRDefault="001A0F86" w:rsidP="001A0F86">
      <w:pPr>
        <w:pStyle w:val="Default"/>
        <w:rPr>
          <w:sz w:val="22"/>
          <w:szCs w:val="22"/>
        </w:rPr>
      </w:pPr>
      <w:r>
        <w:rPr>
          <w:sz w:val="22"/>
          <w:szCs w:val="22"/>
        </w:rPr>
        <w:t xml:space="preserve">This inevitably involves varying degrees of risk taking as a normal part of day to day living, and without which there would be a significant reduction in quality of life. </w:t>
      </w:r>
    </w:p>
    <w:p w:rsidR="001A0F86" w:rsidRDefault="001A0F86" w:rsidP="001A0F86">
      <w:pPr>
        <w:pStyle w:val="Default"/>
        <w:rPr>
          <w:sz w:val="22"/>
          <w:szCs w:val="22"/>
        </w:rPr>
      </w:pPr>
      <w:r>
        <w:rPr>
          <w:sz w:val="22"/>
          <w:szCs w:val="22"/>
        </w:rPr>
        <w:t>Risk taking therefore needs to be viewed positively in those circumstances where people are able to make reasonable, informed and calculated decisions involving risk taking and safety.</w:t>
      </w:r>
    </w:p>
    <w:p w:rsidR="001A0F86" w:rsidRDefault="001A0F86" w:rsidP="001A0F86">
      <w:pPr>
        <w:pStyle w:val="Default"/>
        <w:rPr>
          <w:sz w:val="22"/>
          <w:szCs w:val="22"/>
        </w:rPr>
      </w:pPr>
    </w:p>
    <w:p w:rsidR="001A0F86" w:rsidRDefault="001A0F86" w:rsidP="001A0F86">
      <w:pPr>
        <w:pStyle w:val="Default"/>
        <w:pageBreakBefore/>
        <w:rPr>
          <w:sz w:val="22"/>
          <w:szCs w:val="22"/>
        </w:rPr>
      </w:pPr>
      <w:r>
        <w:rPr>
          <w:b/>
          <w:bCs/>
          <w:sz w:val="22"/>
          <w:szCs w:val="22"/>
        </w:rPr>
        <w:lastRenderedPageBreak/>
        <w:t xml:space="preserve">2. Types of risk </w:t>
      </w:r>
    </w:p>
    <w:p w:rsidR="001A0F86" w:rsidRDefault="001A0F86" w:rsidP="001A0F86">
      <w:pPr>
        <w:pStyle w:val="Default"/>
        <w:rPr>
          <w:sz w:val="22"/>
          <w:szCs w:val="22"/>
        </w:rPr>
      </w:pPr>
      <w:r>
        <w:rPr>
          <w:sz w:val="22"/>
          <w:szCs w:val="22"/>
        </w:rPr>
        <w:t xml:space="preserve">There are many and varied circumstances in which vulnerable adults might be considered at risk requiring a response. </w:t>
      </w:r>
    </w:p>
    <w:p w:rsidR="001A0F86" w:rsidRDefault="001A0F86" w:rsidP="001A0F86">
      <w:pPr>
        <w:pStyle w:val="Default"/>
        <w:rPr>
          <w:sz w:val="22"/>
          <w:szCs w:val="22"/>
        </w:rPr>
      </w:pPr>
      <w:r>
        <w:rPr>
          <w:sz w:val="22"/>
          <w:szCs w:val="22"/>
        </w:rPr>
        <w:t>These f</w:t>
      </w:r>
      <w:r w:rsidR="00DE3D1D">
        <w:rPr>
          <w:sz w:val="22"/>
          <w:szCs w:val="22"/>
        </w:rPr>
        <w:t xml:space="preserve">all into two broad categories: </w:t>
      </w:r>
    </w:p>
    <w:p w:rsidR="001A0F86" w:rsidRDefault="001A0F86" w:rsidP="001A0F86">
      <w:pPr>
        <w:pStyle w:val="Default"/>
        <w:rPr>
          <w:sz w:val="22"/>
          <w:szCs w:val="22"/>
        </w:rPr>
      </w:pPr>
      <w:r>
        <w:rPr>
          <w:rFonts w:ascii="Arial" w:hAnsi="Arial" w:cs="Arial"/>
          <w:sz w:val="22"/>
          <w:szCs w:val="22"/>
        </w:rPr>
        <w:t xml:space="preserve">• </w:t>
      </w:r>
      <w:r>
        <w:rPr>
          <w:sz w:val="22"/>
          <w:szCs w:val="22"/>
        </w:rPr>
        <w:t xml:space="preserve">People at risk because of self neglect or as a result of </w:t>
      </w:r>
      <w:proofErr w:type="gramStart"/>
      <w:r>
        <w:rPr>
          <w:sz w:val="22"/>
          <w:szCs w:val="22"/>
        </w:rPr>
        <w:t>their own</w:t>
      </w:r>
      <w:proofErr w:type="gramEnd"/>
      <w:r>
        <w:rPr>
          <w:sz w:val="22"/>
          <w:szCs w:val="22"/>
        </w:rPr>
        <w:t xml:space="preserve"> behaviour or lifestyle. </w:t>
      </w:r>
    </w:p>
    <w:p w:rsidR="001A0F86" w:rsidRDefault="001A0F86" w:rsidP="001A0F86">
      <w:pPr>
        <w:pStyle w:val="Default"/>
        <w:rPr>
          <w:sz w:val="22"/>
          <w:szCs w:val="22"/>
        </w:rPr>
      </w:pPr>
      <w:r>
        <w:rPr>
          <w:sz w:val="22"/>
          <w:szCs w:val="22"/>
        </w:rPr>
        <w:t xml:space="preserve">Through direct contact with a vulnerable adult a member of staff or volunteer may become concerned about potential risk that may require action. </w:t>
      </w:r>
    </w:p>
    <w:p w:rsidR="001A0F86" w:rsidRDefault="001A0F86" w:rsidP="001A0F86">
      <w:pPr>
        <w:pStyle w:val="Default"/>
        <w:rPr>
          <w:sz w:val="22"/>
          <w:szCs w:val="22"/>
        </w:rPr>
      </w:pPr>
      <w:r>
        <w:rPr>
          <w:rFonts w:ascii="Arial" w:hAnsi="Arial" w:cs="Arial"/>
          <w:sz w:val="22"/>
          <w:szCs w:val="22"/>
        </w:rPr>
        <w:t xml:space="preserve">• </w:t>
      </w:r>
      <w:r>
        <w:rPr>
          <w:sz w:val="22"/>
          <w:szCs w:val="22"/>
        </w:rPr>
        <w:t xml:space="preserve">People at risk because of the actions or behaviours of others. </w:t>
      </w:r>
    </w:p>
    <w:p w:rsidR="001A0F86" w:rsidRDefault="001A0F86" w:rsidP="001A0F86">
      <w:pPr>
        <w:pStyle w:val="Default"/>
        <w:rPr>
          <w:sz w:val="22"/>
          <w:szCs w:val="22"/>
        </w:rPr>
      </w:pPr>
    </w:p>
    <w:p w:rsidR="001A0F86" w:rsidRPr="00DE3D1D" w:rsidRDefault="001A0F86" w:rsidP="001A0F86">
      <w:pPr>
        <w:pStyle w:val="Default"/>
        <w:rPr>
          <w:b/>
          <w:sz w:val="22"/>
          <w:szCs w:val="22"/>
        </w:rPr>
      </w:pPr>
      <w:r>
        <w:rPr>
          <w:sz w:val="22"/>
          <w:szCs w:val="22"/>
        </w:rPr>
        <w:t xml:space="preserve"> </w:t>
      </w:r>
      <w:r w:rsidRPr="00DE3D1D">
        <w:rPr>
          <w:b/>
          <w:sz w:val="22"/>
          <w:szCs w:val="22"/>
        </w:rPr>
        <w:t xml:space="preserve">Risk arising from self-neglect or a person’s own behaviour or lifestyle. </w:t>
      </w:r>
    </w:p>
    <w:p w:rsidR="001A0F86" w:rsidRDefault="001A0F86" w:rsidP="001A0F86">
      <w:pPr>
        <w:pStyle w:val="Default"/>
        <w:rPr>
          <w:sz w:val="22"/>
          <w:szCs w:val="22"/>
        </w:rPr>
      </w:pPr>
      <w:r>
        <w:rPr>
          <w:sz w:val="22"/>
          <w:szCs w:val="22"/>
        </w:rPr>
        <w:t>A vulnerable person may require assessment or investigation from an appropriate agency (Health or Social Services) where:</w:t>
      </w:r>
    </w:p>
    <w:p w:rsidR="001A0F86" w:rsidRDefault="001A0F86" w:rsidP="001A0F86">
      <w:pPr>
        <w:pStyle w:val="Default"/>
        <w:rPr>
          <w:sz w:val="22"/>
          <w:szCs w:val="22"/>
        </w:rPr>
      </w:pPr>
      <w:r>
        <w:rPr>
          <w:rFonts w:ascii="Arial" w:hAnsi="Arial" w:cs="Arial"/>
          <w:sz w:val="22"/>
          <w:szCs w:val="22"/>
        </w:rPr>
        <w:t xml:space="preserve">• </w:t>
      </w:r>
      <w:r>
        <w:rPr>
          <w:sz w:val="22"/>
          <w:szCs w:val="22"/>
        </w:rPr>
        <w:t>They are unable to provide adequate care for themselves.</w:t>
      </w:r>
    </w:p>
    <w:p w:rsidR="001A0F86" w:rsidRDefault="001A0F86" w:rsidP="001A0F86">
      <w:pPr>
        <w:pStyle w:val="Default"/>
        <w:rPr>
          <w:sz w:val="22"/>
          <w:szCs w:val="22"/>
        </w:rPr>
      </w:pPr>
      <w:r>
        <w:rPr>
          <w:rFonts w:ascii="Arial" w:hAnsi="Arial" w:cs="Arial"/>
          <w:sz w:val="22"/>
          <w:szCs w:val="22"/>
        </w:rPr>
        <w:t xml:space="preserve">• </w:t>
      </w:r>
      <w:r>
        <w:rPr>
          <w:sz w:val="22"/>
          <w:szCs w:val="22"/>
        </w:rPr>
        <w:t>They are unable to obtain care necessary for their needs.</w:t>
      </w:r>
    </w:p>
    <w:p w:rsidR="001A0F86" w:rsidRDefault="001A0F86" w:rsidP="001A0F86">
      <w:pPr>
        <w:pStyle w:val="Default"/>
        <w:rPr>
          <w:sz w:val="22"/>
          <w:szCs w:val="22"/>
        </w:rPr>
      </w:pPr>
      <w:r>
        <w:rPr>
          <w:rFonts w:ascii="Arial" w:hAnsi="Arial" w:cs="Arial"/>
          <w:sz w:val="22"/>
          <w:szCs w:val="22"/>
        </w:rPr>
        <w:t xml:space="preserve">• </w:t>
      </w:r>
      <w:r>
        <w:rPr>
          <w:sz w:val="22"/>
          <w:szCs w:val="22"/>
        </w:rPr>
        <w:t>They are unable to make reasonable decisions because of their state of mental health.</w:t>
      </w:r>
    </w:p>
    <w:p w:rsidR="001A0F86" w:rsidRDefault="001A0F86" w:rsidP="001A0F86">
      <w:pPr>
        <w:pStyle w:val="Default"/>
        <w:rPr>
          <w:sz w:val="22"/>
          <w:szCs w:val="22"/>
        </w:rPr>
      </w:pPr>
      <w:r>
        <w:rPr>
          <w:rFonts w:ascii="Arial" w:hAnsi="Arial" w:cs="Arial"/>
          <w:sz w:val="22"/>
          <w:szCs w:val="22"/>
        </w:rPr>
        <w:t xml:space="preserve">• </w:t>
      </w:r>
      <w:r>
        <w:rPr>
          <w:sz w:val="22"/>
          <w:szCs w:val="22"/>
        </w:rPr>
        <w:t xml:space="preserve">They are living in insanitary/unsafe accommodation or are homeless. </w:t>
      </w:r>
    </w:p>
    <w:p w:rsidR="001A0F86" w:rsidRDefault="001A0F86" w:rsidP="001A0F86">
      <w:pPr>
        <w:pStyle w:val="Default"/>
        <w:rPr>
          <w:sz w:val="22"/>
          <w:szCs w:val="22"/>
        </w:rPr>
      </w:pPr>
      <w:r>
        <w:rPr>
          <w:rFonts w:ascii="Arial" w:hAnsi="Arial" w:cs="Arial"/>
          <w:sz w:val="22"/>
          <w:szCs w:val="22"/>
        </w:rPr>
        <w:t xml:space="preserve">• </w:t>
      </w:r>
      <w:r>
        <w:rPr>
          <w:sz w:val="22"/>
          <w:szCs w:val="22"/>
        </w:rPr>
        <w:t>They have refused essential services, without which their health and safety needs cannot</w:t>
      </w:r>
    </w:p>
    <w:p w:rsidR="001A0F86" w:rsidRDefault="001A0F86" w:rsidP="001A0F86">
      <w:pPr>
        <w:pStyle w:val="Default"/>
        <w:rPr>
          <w:sz w:val="22"/>
          <w:szCs w:val="22"/>
        </w:rPr>
      </w:pPr>
      <w:proofErr w:type="gramStart"/>
      <w:r>
        <w:rPr>
          <w:sz w:val="22"/>
          <w:szCs w:val="22"/>
        </w:rPr>
        <w:t>be</w:t>
      </w:r>
      <w:proofErr w:type="gramEnd"/>
      <w:r>
        <w:rPr>
          <w:sz w:val="22"/>
          <w:szCs w:val="22"/>
        </w:rPr>
        <w:t xml:space="preserve"> met. </w:t>
      </w:r>
    </w:p>
    <w:p w:rsidR="001A0F86" w:rsidRDefault="001A0F86" w:rsidP="001A0F86">
      <w:pPr>
        <w:pStyle w:val="Default"/>
        <w:rPr>
          <w:sz w:val="22"/>
          <w:szCs w:val="22"/>
        </w:rPr>
      </w:pPr>
      <w:r>
        <w:rPr>
          <w:rFonts w:ascii="Arial" w:hAnsi="Arial" w:cs="Arial"/>
          <w:sz w:val="22"/>
          <w:szCs w:val="22"/>
        </w:rPr>
        <w:t xml:space="preserve">• </w:t>
      </w:r>
      <w:r>
        <w:rPr>
          <w:sz w:val="22"/>
          <w:szCs w:val="22"/>
        </w:rPr>
        <w:t>Their behaviour is such that it presents a real or potential threat of harm to their own</w:t>
      </w:r>
    </w:p>
    <w:p w:rsidR="001A0F86" w:rsidRDefault="001A0F86" w:rsidP="001A0F86">
      <w:pPr>
        <w:pStyle w:val="Default"/>
        <w:rPr>
          <w:sz w:val="22"/>
          <w:szCs w:val="22"/>
        </w:rPr>
      </w:pPr>
      <w:proofErr w:type="gramStart"/>
      <w:r>
        <w:rPr>
          <w:sz w:val="22"/>
          <w:szCs w:val="22"/>
        </w:rPr>
        <w:t>health</w:t>
      </w:r>
      <w:proofErr w:type="gramEnd"/>
      <w:r>
        <w:rPr>
          <w:sz w:val="22"/>
          <w:szCs w:val="22"/>
        </w:rPr>
        <w:t xml:space="preserve">, safety or well being or to that of others. </w:t>
      </w:r>
    </w:p>
    <w:p w:rsidR="001A0F86" w:rsidRDefault="001A0F86" w:rsidP="001A0F86">
      <w:pPr>
        <w:pStyle w:val="Default"/>
        <w:rPr>
          <w:sz w:val="22"/>
          <w:szCs w:val="22"/>
        </w:rPr>
      </w:pPr>
    </w:p>
    <w:p w:rsidR="001A0F86" w:rsidRDefault="001A0F86" w:rsidP="001A0F86">
      <w:pPr>
        <w:pStyle w:val="Default"/>
        <w:rPr>
          <w:sz w:val="22"/>
          <w:szCs w:val="22"/>
        </w:rPr>
      </w:pPr>
      <w:r>
        <w:rPr>
          <w:sz w:val="22"/>
          <w:szCs w:val="22"/>
        </w:rPr>
        <w:t xml:space="preserve">While many risk situations will come to attention through one significant incident that may involve immediate physical danger, equally serious situations develop more slowly through marginal changes or gradual deterioration in an individual’s circumstances which </w:t>
      </w:r>
    </w:p>
    <w:p w:rsidR="001A0F86" w:rsidRDefault="001A0F86" w:rsidP="001A0F86">
      <w:pPr>
        <w:pStyle w:val="Default"/>
        <w:rPr>
          <w:sz w:val="22"/>
          <w:szCs w:val="22"/>
        </w:rPr>
      </w:pPr>
      <w:proofErr w:type="gramStart"/>
      <w:r>
        <w:rPr>
          <w:sz w:val="22"/>
          <w:szCs w:val="22"/>
        </w:rPr>
        <w:t>can</w:t>
      </w:r>
      <w:proofErr w:type="gramEnd"/>
      <w:r>
        <w:rPr>
          <w:sz w:val="22"/>
          <w:szCs w:val="22"/>
        </w:rPr>
        <w:t xml:space="preserve"> </w:t>
      </w:r>
      <w:r w:rsidR="00DE3D1D">
        <w:rPr>
          <w:sz w:val="22"/>
          <w:szCs w:val="22"/>
        </w:rPr>
        <w:t xml:space="preserve">be more difficult to identify. </w:t>
      </w:r>
      <w:r>
        <w:rPr>
          <w:sz w:val="22"/>
          <w:szCs w:val="22"/>
        </w:rPr>
        <w:t>For example, people suffering from dementia may need particular consideration due to the progressive nature of their condition.</w:t>
      </w:r>
    </w:p>
    <w:p w:rsidR="001A0F86" w:rsidRDefault="001A0F86" w:rsidP="001A0F86">
      <w:pPr>
        <w:pStyle w:val="Default"/>
        <w:rPr>
          <w:sz w:val="22"/>
          <w:szCs w:val="22"/>
        </w:rPr>
      </w:pPr>
      <w:r>
        <w:rPr>
          <w:sz w:val="22"/>
          <w:szCs w:val="22"/>
        </w:rPr>
        <w:t xml:space="preserve"> </w:t>
      </w:r>
    </w:p>
    <w:p w:rsidR="001A0F86" w:rsidRDefault="001A0F86" w:rsidP="001A0F86">
      <w:pPr>
        <w:pStyle w:val="Default"/>
        <w:rPr>
          <w:sz w:val="22"/>
          <w:szCs w:val="22"/>
        </w:rPr>
      </w:pPr>
      <w:r>
        <w:rPr>
          <w:sz w:val="22"/>
          <w:szCs w:val="22"/>
        </w:rPr>
        <w:t>The following are typical of some of the risk factors which might be identified:</w:t>
      </w:r>
    </w:p>
    <w:p w:rsidR="001A0F86" w:rsidRDefault="001A0F86" w:rsidP="001A0F86">
      <w:pPr>
        <w:pStyle w:val="Default"/>
        <w:rPr>
          <w:sz w:val="22"/>
          <w:szCs w:val="22"/>
        </w:rPr>
      </w:pPr>
      <w:r>
        <w:rPr>
          <w:rFonts w:ascii="Arial" w:hAnsi="Arial" w:cs="Arial"/>
          <w:sz w:val="22"/>
          <w:szCs w:val="22"/>
        </w:rPr>
        <w:t xml:space="preserve">• </w:t>
      </w:r>
      <w:r>
        <w:rPr>
          <w:sz w:val="22"/>
          <w:szCs w:val="22"/>
        </w:rPr>
        <w:t>Physical-accidents including fire malnutrition, hypothermia, neglect, and alcohol or</w:t>
      </w:r>
    </w:p>
    <w:p w:rsidR="001A0F86" w:rsidRDefault="001A0F86" w:rsidP="001A0F86">
      <w:pPr>
        <w:pStyle w:val="Default"/>
        <w:rPr>
          <w:sz w:val="22"/>
          <w:szCs w:val="22"/>
        </w:rPr>
      </w:pPr>
      <w:proofErr w:type="gramStart"/>
      <w:r>
        <w:rPr>
          <w:sz w:val="22"/>
          <w:szCs w:val="22"/>
        </w:rPr>
        <w:t>drug</w:t>
      </w:r>
      <w:proofErr w:type="gramEnd"/>
      <w:r>
        <w:rPr>
          <w:sz w:val="22"/>
          <w:szCs w:val="22"/>
        </w:rPr>
        <w:t xml:space="preserve"> misuse, including prescribed medication. </w:t>
      </w:r>
    </w:p>
    <w:p w:rsidR="001A0F86" w:rsidRDefault="001A0F86" w:rsidP="001A0F86">
      <w:pPr>
        <w:pStyle w:val="Default"/>
        <w:rPr>
          <w:sz w:val="22"/>
          <w:szCs w:val="22"/>
        </w:rPr>
      </w:pPr>
      <w:r>
        <w:rPr>
          <w:rFonts w:ascii="Arial" w:hAnsi="Arial" w:cs="Arial"/>
          <w:sz w:val="22"/>
          <w:szCs w:val="22"/>
        </w:rPr>
        <w:t xml:space="preserve">• </w:t>
      </w:r>
      <w:r>
        <w:rPr>
          <w:sz w:val="22"/>
          <w:szCs w:val="22"/>
        </w:rPr>
        <w:t xml:space="preserve">Mental health-depression, dementia, fears, guilt, paranoia and suicidal tendencies. </w:t>
      </w:r>
    </w:p>
    <w:p w:rsidR="001A0F86" w:rsidRDefault="001A0F86" w:rsidP="001A0F86">
      <w:pPr>
        <w:pStyle w:val="Default"/>
        <w:rPr>
          <w:sz w:val="22"/>
          <w:szCs w:val="22"/>
        </w:rPr>
      </w:pPr>
      <w:r>
        <w:rPr>
          <w:rFonts w:ascii="Arial" w:hAnsi="Arial" w:cs="Arial"/>
          <w:sz w:val="22"/>
          <w:szCs w:val="22"/>
        </w:rPr>
        <w:t xml:space="preserve">• </w:t>
      </w:r>
      <w:r>
        <w:rPr>
          <w:sz w:val="22"/>
          <w:szCs w:val="22"/>
        </w:rPr>
        <w:t>Social-social isolation, exploitation, antagonism, marital difficulties, relationship</w:t>
      </w:r>
    </w:p>
    <w:p w:rsidR="001A0F86" w:rsidRDefault="001A0F86" w:rsidP="001A0F86">
      <w:pPr>
        <w:pStyle w:val="Default"/>
        <w:rPr>
          <w:sz w:val="22"/>
          <w:szCs w:val="22"/>
        </w:rPr>
      </w:pPr>
      <w:proofErr w:type="gramStart"/>
      <w:r>
        <w:rPr>
          <w:sz w:val="22"/>
          <w:szCs w:val="22"/>
        </w:rPr>
        <w:t>problems</w:t>
      </w:r>
      <w:proofErr w:type="gramEnd"/>
      <w:r>
        <w:rPr>
          <w:sz w:val="22"/>
          <w:szCs w:val="22"/>
        </w:rPr>
        <w:t xml:space="preserve">, sexual inhibition. </w:t>
      </w:r>
    </w:p>
    <w:p w:rsidR="001A0F86" w:rsidRDefault="001A0F86" w:rsidP="001A0F86">
      <w:pPr>
        <w:pStyle w:val="Default"/>
        <w:rPr>
          <w:sz w:val="22"/>
          <w:szCs w:val="22"/>
        </w:rPr>
      </w:pPr>
      <w:r>
        <w:rPr>
          <w:rFonts w:ascii="Arial" w:hAnsi="Arial" w:cs="Arial"/>
          <w:sz w:val="22"/>
          <w:szCs w:val="22"/>
        </w:rPr>
        <w:t xml:space="preserve">• </w:t>
      </w:r>
      <w:r>
        <w:rPr>
          <w:sz w:val="22"/>
          <w:szCs w:val="22"/>
        </w:rPr>
        <w:t>Psychological-trauma arising from past experience of abuse, serious accident or</w:t>
      </w:r>
    </w:p>
    <w:p w:rsidR="001A0F86" w:rsidRDefault="001A0F86" w:rsidP="001A0F86">
      <w:pPr>
        <w:pStyle w:val="Default"/>
        <w:rPr>
          <w:sz w:val="22"/>
          <w:szCs w:val="22"/>
        </w:rPr>
      </w:pPr>
      <w:proofErr w:type="gramStart"/>
      <w:r>
        <w:rPr>
          <w:sz w:val="22"/>
          <w:szCs w:val="22"/>
        </w:rPr>
        <w:t>sudden</w:t>
      </w:r>
      <w:proofErr w:type="gramEnd"/>
      <w:r>
        <w:rPr>
          <w:sz w:val="22"/>
          <w:szCs w:val="22"/>
        </w:rPr>
        <w:t xml:space="preserve"> loss.</w:t>
      </w:r>
    </w:p>
    <w:p w:rsidR="001A0F86" w:rsidRDefault="001A0F86" w:rsidP="001A0F86">
      <w:pPr>
        <w:pStyle w:val="Default"/>
        <w:rPr>
          <w:sz w:val="22"/>
          <w:szCs w:val="22"/>
        </w:rPr>
      </w:pPr>
    </w:p>
    <w:p w:rsidR="001A0F86" w:rsidRPr="00DE3D1D" w:rsidRDefault="001A0F86" w:rsidP="001A0F86">
      <w:pPr>
        <w:pStyle w:val="Default"/>
        <w:rPr>
          <w:b/>
          <w:sz w:val="22"/>
          <w:szCs w:val="22"/>
        </w:rPr>
      </w:pPr>
      <w:proofErr w:type="gramStart"/>
      <w:r w:rsidRPr="00DE3D1D">
        <w:rPr>
          <w:b/>
          <w:sz w:val="22"/>
          <w:szCs w:val="22"/>
        </w:rPr>
        <w:t>Risk arising from the behaviour of others.</w:t>
      </w:r>
      <w:proofErr w:type="gramEnd"/>
      <w:r w:rsidRPr="00DE3D1D">
        <w:rPr>
          <w:b/>
          <w:sz w:val="22"/>
          <w:szCs w:val="22"/>
        </w:rPr>
        <w:t xml:space="preserve"> </w:t>
      </w:r>
    </w:p>
    <w:p w:rsidR="001A0F86" w:rsidRPr="00F36139" w:rsidRDefault="001A0F86" w:rsidP="001A0F86">
      <w:pPr>
        <w:pStyle w:val="Default"/>
        <w:rPr>
          <w:sz w:val="22"/>
          <w:szCs w:val="22"/>
        </w:rPr>
      </w:pPr>
      <w:r w:rsidRPr="00F36139">
        <w:rPr>
          <w:sz w:val="22"/>
          <w:szCs w:val="22"/>
        </w:rPr>
        <w:t>A number of vulnerable adults are at risk</w:t>
      </w:r>
      <w:r>
        <w:rPr>
          <w:sz w:val="22"/>
          <w:szCs w:val="22"/>
        </w:rPr>
        <w:t xml:space="preserve"> as a result of the actions or </w:t>
      </w:r>
      <w:r w:rsidRPr="00F36139">
        <w:rPr>
          <w:sz w:val="22"/>
          <w:szCs w:val="22"/>
        </w:rPr>
        <w:t xml:space="preserve">behaviours of other people, either intentionally or unintentionally. </w:t>
      </w:r>
    </w:p>
    <w:p w:rsidR="001A0F86" w:rsidRDefault="001A0F86" w:rsidP="001A0F86">
      <w:pPr>
        <w:pStyle w:val="Default"/>
        <w:rPr>
          <w:sz w:val="22"/>
          <w:szCs w:val="22"/>
        </w:rPr>
      </w:pPr>
      <w:r w:rsidRPr="00F36139">
        <w:rPr>
          <w:sz w:val="22"/>
          <w:szCs w:val="22"/>
        </w:rPr>
        <w:t>The main categories of abuse are listed below, although this is no</w:t>
      </w:r>
      <w:r>
        <w:rPr>
          <w:sz w:val="22"/>
          <w:szCs w:val="22"/>
        </w:rPr>
        <w:t xml:space="preserve">t </w:t>
      </w:r>
      <w:r w:rsidRPr="00F36139">
        <w:rPr>
          <w:sz w:val="22"/>
          <w:szCs w:val="22"/>
        </w:rPr>
        <w:t xml:space="preserve">exhaustive. </w:t>
      </w:r>
    </w:p>
    <w:p w:rsidR="001A0F86" w:rsidRDefault="001A0F86" w:rsidP="001A0F86">
      <w:pPr>
        <w:pStyle w:val="Default"/>
        <w:rPr>
          <w:sz w:val="22"/>
          <w:szCs w:val="22"/>
        </w:rPr>
      </w:pPr>
      <w:r w:rsidRPr="00F36139">
        <w:rPr>
          <w:sz w:val="22"/>
          <w:szCs w:val="22"/>
        </w:rPr>
        <w:t>Abuse exists in the context of the relationship and means that both the behaviour of the abuser and the e</w:t>
      </w:r>
      <w:r>
        <w:rPr>
          <w:sz w:val="22"/>
          <w:szCs w:val="22"/>
        </w:rPr>
        <w:t xml:space="preserve">ffects on the abused come into </w:t>
      </w:r>
      <w:r w:rsidRPr="00F36139">
        <w:rPr>
          <w:sz w:val="22"/>
          <w:szCs w:val="22"/>
        </w:rPr>
        <w:t>the definition</w:t>
      </w:r>
      <w:r>
        <w:rPr>
          <w:sz w:val="22"/>
          <w:szCs w:val="22"/>
        </w:rPr>
        <w:t>.</w:t>
      </w:r>
      <w:r w:rsidRPr="00F36139">
        <w:rPr>
          <w:sz w:val="22"/>
          <w:szCs w:val="22"/>
        </w:rPr>
        <w:t xml:space="preserve"> </w:t>
      </w:r>
    </w:p>
    <w:p w:rsidR="001A0F86" w:rsidRPr="00F36139" w:rsidRDefault="001A0F86" w:rsidP="001A0F86">
      <w:pPr>
        <w:pStyle w:val="Default"/>
        <w:rPr>
          <w:sz w:val="22"/>
          <w:szCs w:val="22"/>
        </w:rPr>
      </w:pPr>
    </w:p>
    <w:p w:rsidR="001A0F86" w:rsidRPr="00F36139" w:rsidRDefault="001A0F86" w:rsidP="001A0F86">
      <w:pPr>
        <w:pStyle w:val="Default"/>
        <w:rPr>
          <w:sz w:val="22"/>
          <w:szCs w:val="22"/>
        </w:rPr>
      </w:pPr>
      <w:r w:rsidRPr="00F36139">
        <w:rPr>
          <w:sz w:val="22"/>
          <w:szCs w:val="22"/>
        </w:rPr>
        <w:t xml:space="preserve"> </w:t>
      </w:r>
      <w:r w:rsidRPr="00DE3D1D">
        <w:rPr>
          <w:b/>
          <w:sz w:val="22"/>
          <w:szCs w:val="22"/>
        </w:rPr>
        <w:t>Physical abuse</w:t>
      </w:r>
      <w:r w:rsidRPr="00F36139">
        <w:rPr>
          <w:sz w:val="22"/>
          <w:szCs w:val="22"/>
        </w:rPr>
        <w:t xml:space="preserve"> </w:t>
      </w:r>
    </w:p>
    <w:p w:rsidR="001A0F86" w:rsidRPr="00F36139" w:rsidRDefault="001A0F86" w:rsidP="001A0F86">
      <w:pPr>
        <w:pStyle w:val="Default"/>
        <w:rPr>
          <w:sz w:val="22"/>
          <w:szCs w:val="22"/>
        </w:rPr>
      </w:pPr>
      <w:r w:rsidRPr="00F36139">
        <w:rPr>
          <w:sz w:val="22"/>
          <w:szCs w:val="22"/>
        </w:rPr>
        <w:t>Typical examples of physical abuse a</w:t>
      </w:r>
      <w:r>
        <w:rPr>
          <w:sz w:val="22"/>
          <w:szCs w:val="22"/>
        </w:rPr>
        <w:t xml:space="preserve">re slapping, hitting, physical </w:t>
      </w:r>
      <w:r w:rsidRPr="00F36139">
        <w:rPr>
          <w:sz w:val="22"/>
          <w:szCs w:val="22"/>
        </w:rPr>
        <w:t>restraint, over-use of medication, pushin</w:t>
      </w:r>
      <w:r>
        <w:rPr>
          <w:sz w:val="22"/>
          <w:szCs w:val="22"/>
        </w:rPr>
        <w:t xml:space="preserve">g, forcing people to do things </w:t>
      </w:r>
      <w:r w:rsidRPr="00F36139">
        <w:rPr>
          <w:sz w:val="22"/>
          <w:szCs w:val="22"/>
        </w:rPr>
        <w:t xml:space="preserve">against their will and depravation of care including food and medication. </w:t>
      </w:r>
    </w:p>
    <w:p w:rsidR="001A0F86" w:rsidRDefault="001A0F86" w:rsidP="001A0F86">
      <w:pPr>
        <w:pStyle w:val="Default"/>
        <w:rPr>
          <w:sz w:val="22"/>
          <w:szCs w:val="22"/>
        </w:rPr>
      </w:pPr>
      <w:r w:rsidRPr="00F36139">
        <w:rPr>
          <w:sz w:val="22"/>
          <w:szCs w:val="22"/>
        </w:rPr>
        <w:t xml:space="preserve">Typical effects of the physical abuse </w:t>
      </w:r>
      <w:r>
        <w:rPr>
          <w:sz w:val="22"/>
          <w:szCs w:val="22"/>
        </w:rPr>
        <w:t xml:space="preserve">are bruises, burns, fractures, pressure stores, </w:t>
      </w:r>
      <w:r w:rsidRPr="00F36139">
        <w:rPr>
          <w:sz w:val="22"/>
          <w:szCs w:val="22"/>
        </w:rPr>
        <w:t xml:space="preserve">malnutrition or impaired health. </w:t>
      </w:r>
    </w:p>
    <w:p w:rsidR="001A0F86" w:rsidRPr="00F36139" w:rsidRDefault="001A0F86" w:rsidP="001A0F86">
      <w:pPr>
        <w:pStyle w:val="Default"/>
        <w:rPr>
          <w:sz w:val="22"/>
          <w:szCs w:val="22"/>
        </w:rPr>
      </w:pPr>
      <w:r w:rsidRPr="00F36139">
        <w:rPr>
          <w:sz w:val="22"/>
          <w:szCs w:val="22"/>
        </w:rPr>
        <w:t xml:space="preserve">Examples of physical abuse that may occur in sport may include be when the nature and </w:t>
      </w:r>
    </w:p>
    <w:p w:rsidR="001A0F86" w:rsidRPr="00F36139" w:rsidRDefault="001A0F86" w:rsidP="001A0F86">
      <w:pPr>
        <w:pStyle w:val="Default"/>
        <w:rPr>
          <w:sz w:val="22"/>
          <w:szCs w:val="22"/>
        </w:rPr>
      </w:pPr>
      <w:proofErr w:type="gramStart"/>
      <w:r w:rsidRPr="00F36139">
        <w:rPr>
          <w:sz w:val="22"/>
          <w:szCs w:val="22"/>
        </w:rPr>
        <w:t>intensity</w:t>
      </w:r>
      <w:proofErr w:type="gramEnd"/>
      <w:r w:rsidRPr="00F36139">
        <w:rPr>
          <w:sz w:val="22"/>
          <w:szCs w:val="22"/>
        </w:rPr>
        <w:t xml:space="preserve"> of training and competition exceeds the capacity of the athlete</w:t>
      </w:r>
      <w:r>
        <w:rPr>
          <w:sz w:val="22"/>
          <w:szCs w:val="22"/>
        </w:rPr>
        <w:t>.</w:t>
      </w:r>
      <w:r w:rsidRPr="00F36139">
        <w:rPr>
          <w:sz w:val="22"/>
          <w:szCs w:val="22"/>
        </w:rPr>
        <w:t xml:space="preserve"> </w:t>
      </w:r>
    </w:p>
    <w:p w:rsidR="001A0F86" w:rsidRPr="00F36139" w:rsidRDefault="001A0F86" w:rsidP="001A0F86">
      <w:pPr>
        <w:pStyle w:val="Default"/>
        <w:rPr>
          <w:sz w:val="22"/>
          <w:szCs w:val="22"/>
        </w:rPr>
      </w:pPr>
      <w:r w:rsidRPr="00DE3D1D">
        <w:rPr>
          <w:b/>
          <w:sz w:val="22"/>
          <w:szCs w:val="22"/>
        </w:rPr>
        <w:lastRenderedPageBreak/>
        <w:t>Psychological abuse</w:t>
      </w:r>
      <w:r w:rsidRPr="00F36139">
        <w:rPr>
          <w:sz w:val="22"/>
          <w:szCs w:val="22"/>
        </w:rPr>
        <w:t xml:space="preserve"> </w:t>
      </w:r>
    </w:p>
    <w:p w:rsidR="001A0F86" w:rsidRDefault="001A0F86" w:rsidP="001A0F86">
      <w:pPr>
        <w:pStyle w:val="Default"/>
        <w:rPr>
          <w:sz w:val="22"/>
          <w:szCs w:val="22"/>
        </w:rPr>
      </w:pPr>
      <w:r w:rsidRPr="00F36139">
        <w:rPr>
          <w:sz w:val="22"/>
          <w:szCs w:val="22"/>
        </w:rPr>
        <w:t xml:space="preserve">This can be referred to as emotional </w:t>
      </w:r>
      <w:r>
        <w:rPr>
          <w:sz w:val="22"/>
          <w:szCs w:val="22"/>
        </w:rPr>
        <w:t xml:space="preserve">abuse, mental abuse and verbal </w:t>
      </w:r>
      <w:r w:rsidRPr="00F36139">
        <w:rPr>
          <w:sz w:val="22"/>
          <w:szCs w:val="22"/>
        </w:rPr>
        <w:t xml:space="preserve">abuse. </w:t>
      </w:r>
    </w:p>
    <w:p w:rsidR="001A0F86" w:rsidRDefault="001A0F86" w:rsidP="001A0F86">
      <w:pPr>
        <w:pStyle w:val="Default"/>
        <w:rPr>
          <w:sz w:val="22"/>
          <w:szCs w:val="22"/>
        </w:rPr>
      </w:pPr>
      <w:r w:rsidRPr="00F36139">
        <w:rPr>
          <w:sz w:val="22"/>
          <w:szCs w:val="22"/>
        </w:rPr>
        <w:t>Typical examples of behaviours are blame, insults, humiliation, swearing, threats, neglect and denying a person of</w:t>
      </w:r>
      <w:r>
        <w:rPr>
          <w:sz w:val="22"/>
          <w:szCs w:val="22"/>
        </w:rPr>
        <w:t xml:space="preserve"> the right to make their </w:t>
      </w:r>
      <w:r w:rsidRPr="00F36139">
        <w:rPr>
          <w:sz w:val="22"/>
          <w:szCs w:val="22"/>
        </w:rPr>
        <w:t xml:space="preserve">own decisions. </w:t>
      </w:r>
    </w:p>
    <w:p w:rsidR="001A0F86" w:rsidRPr="00F36139" w:rsidRDefault="001A0F86" w:rsidP="001A0F86">
      <w:pPr>
        <w:pStyle w:val="Default"/>
        <w:rPr>
          <w:sz w:val="22"/>
          <w:szCs w:val="22"/>
        </w:rPr>
      </w:pPr>
      <w:r w:rsidRPr="00F36139">
        <w:rPr>
          <w:sz w:val="22"/>
          <w:szCs w:val="22"/>
        </w:rPr>
        <w:t xml:space="preserve">Typical effects are mental anguish, fear and depression. </w:t>
      </w:r>
    </w:p>
    <w:p w:rsidR="001A0F86" w:rsidRDefault="001A0F86" w:rsidP="001A0F86">
      <w:pPr>
        <w:pStyle w:val="Default"/>
        <w:rPr>
          <w:sz w:val="22"/>
          <w:szCs w:val="22"/>
        </w:rPr>
      </w:pPr>
      <w:r w:rsidRPr="00F36139">
        <w:rPr>
          <w:sz w:val="22"/>
          <w:szCs w:val="22"/>
        </w:rPr>
        <w:t>Psychological abuse in sport may occu</w:t>
      </w:r>
      <w:r>
        <w:rPr>
          <w:sz w:val="22"/>
          <w:szCs w:val="22"/>
        </w:rPr>
        <w:t xml:space="preserve">r if athletes are subjected to </w:t>
      </w:r>
      <w:r w:rsidRPr="00F36139">
        <w:rPr>
          <w:sz w:val="22"/>
          <w:szCs w:val="22"/>
        </w:rPr>
        <w:t>constant criticism, name-calling, and sa</w:t>
      </w:r>
      <w:r>
        <w:rPr>
          <w:sz w:val="22"/>
          <w:szCs w:val="22"/>
        </w:rPr>
        <w:t xml:space="preserve">rcasm, bullying or unrealistic </w:t>
      </w:r>
      <w:r w:rsidRPr="00F36139">
        <w:rPr>
          <w:sz w:val="22"/>
          <w:szCs w:val="22"/>
        </w:rPr>
        <w:t xml:space="preserve">pressure to perform to high expectations. </w:t>
      </w:r>
    </w:p>
    <w:p w:rsidR="001A0F86" w:rsidRPr="00F36139" w:rsidRDefault="001A0F86" w:rsidP="001A0F86">
      <w:pPr>
        <w:pStyle w:val="Default"/>
        <w:rPr>
          <w:sz w:val="22"/>
          <w:szCs w:val="22"/>
        </w:rPr>
      </w:pPr>
    </w:p>
    <w:p w:rsidR="001A0F86" w:rsidRPr="00DE3D1D" w:rsidRDefault="001A0F86" w:rsidP="001A0F86">
      <w:pPr>
        <w:pStyle w:val="Default"/>
        <w:rPr>
          <w:b/>
          <w:sz w:val="22"/>
          <w:szCs w:val="22"/>
        </w:rPr>
      </w:pPr>
      <w:r w:rsidRPr="00DE3D1D">
        <w:rPr>
          <w:b/>
          <w:sz w:val="22"/>
          <w:szCs w:val="22"/>
        </w:rPr>
        <w:t xml:space="preserve">Financial abuse </w:t>
      </w:r>
    </w:p>
    <w:p w:rsidR="001A0F86" w:rsidRPr="00F36139" w:rsidRDefault="001A0F86" w:rsidP="001A0F86">
      <w:pPr>
        <w:pStyle w:val="Default"/>
        <w:rPr>
          <w:sz w:val="22"/>
          <w:szCs w:val="22"/>
        </w:rPr>
      </w:pPr>
      <w:r w:rsidRPr="00F36139">
        <w:rPr>
          <w:sz w:val="22"/>
          <w:szCs w:val="22"/>
        </w:rPr>
        <w:t xml:space="preserve">This is sometimes referred to as material abuse and financial exploitation. </w:t>
      </w:r>
    </w:p>
    <w:p w:rsidR="001A0F86" w:rsidRDefault="001A0F86" w:rsidP="001A0F86">
      <w:pPr>
        <w:pStyle w:val="Default"/>
        <w:rPr>
          <w:sz w:val="22"/>
          <w:szCs w:val="22"/>
        </w:rPr>
      </w:pPr>
      <w:r w:rsidRPr="00F36139">
        <w:rPr>
          <w:sz w:val="22"/>
          <w:szCs w:val="22"/>
        </w:rPr>
        <w:t>Typical examples of behaviour ar</w:t>
      </w:r>
      <w:r>
        <w:rPr>
          <w:sz w:val="22"/>
          <w:szCs w:val="22"/>
        </w:rPr>
        <w:t xml:space="preserve">e theft or misuse of property, </w:t>
      </w:r>
      <w:r w:rsidRPr="00F36139">
        <w:rPr>
          <w:sz w:val="22"/>
          <w:szCs w:val="22"/>
        </w:rPr>
        <w:t>possessions and insurance, blocking the access of a person to their a</w:t>
      </w:r>
      <w:r>
        <w:rPr>
          <w:sz w:val="22"/>
          <w:szCs w:val="22"/>
        </w:rPr>
        <w:t xml:space="preserve">ssets, </w:t>
      </w:r>
      <w:r w:rsidRPr="00F36139">
        <w:rPr>
          <w:sz w:val="22"/>
          <w:szCs w:val="22"/>
        </w:rPr>
        <w:t xml:space="preserve">and extortion. </w:t>
      </w:r>
    </w:p>
    <w:p w:rsidR="001A0F86" w:rsidRDefault="001A0F86" w:rsidP="001A0F86">
      <w:pPr>
        <w:pStyle w:val="Default"/>
        <w:rPr>
          <w:sz w:val="22"/>
          <w:szCs w:val="22"/>
        </w:rPr>
      </w:pPr>
      <w:r w:rsidRPr="00F36139">
        <w:rPr>
          <w:sz w:val="22"/>
          <w:szCs w:val="22"/>
        </w:rPr>
        <w:t>Typical examples of effects are having inadequate money to pay bills including rent, having a “di</w:t>
      </w:r>
      <w:r>
        <w:rPr>
          <w:sz w:val="22"/>
          <w:szCs w:val="22"/>
        </w:rPr>
        <w:t xml:space="preserve">sappearing pension” and losing </w:t>
      </w:r>
      <w:r w:rsidRPr="00F36139">
        <w:rPr>
          <w:sz w:val="22"/>
          <w:szCs w:val="22"/>
        </w:rPr>
        <w:t xml:space="preserve">control of </w:t>
      </w:r>
      <w:proofErr w:type="spellStart"/>
      <w:r w:rsidRPr="00F36139">
        <w:rPr>
          <w:sz w:val="22"/>
          <w:szCs w:val="22"/>
        </w:rPr>
        <w:t>ones</w:t>
      </w:r>
      <w:proofErr w:type="spellEnd"/>
      <w:r w:rsidRPr="00F36139">
        <w:rPr>
          <w:sz w:val="22"/>
          <w:szCs w:val="22"/>
        </w:rPr>
        <w:t xml:space="preserve"> financial affairs. </w:t>
      </w:r>
    </w:p>
    <w:p w:rsidR="001A0F86" w:rsidRPr="00F36139" w:rsidRDefault="001A0F86" w:rsidP="001A0F86">
      <w:pPr>
        <w:pStyle w:val="Default"/>
        <w:rPr>
          <w:sz w:val="22"/>
          <w:szCs w:val="22"/>
        </w:rPr>
      </w:pPr>
    </w:p>
    <w:p w:rsidR="001A0F86" w:rsidRPr="00DE3D1D" w:rsidRDefault="001A0F86" w:rsidP="001A0F86">
      <w:pPr>
        <w:pStyle w:val="Default"/>
        <w:rPr>
          <w:b/>
          <w:sz w:val="22"/>
          <w:szCs w:val="22"/>
        </w:rPr>
      </w:pPr>
      <w:r w:rsidRPr="00DE3D1D">
        <w:rPr>
          <w:b/>
          <w:sz w:val="22"/>
          <w:szCs w:val="22"/>
        </w:rPr>
        <w:t xml:space="preserve">Sexual abuse </w:t>
      </w:r>
    </w:p>
    <w:p w:rsidR="001A0F86" w:rsidRPr="00F36139" w:rsidRDefault="001A0F86" w:rsidP="001A0F86">
      <w:pPr>
        <w:pStyle w:val="Default"/>
        <w:rPr>
          <w:sz w:val="22"/>
          <w:szCs w:val="22"/>
        </w:rPr>
      </w:pPr>
      <w:r w:rsidRPr="00F36139">
        <w:rPr>
          <w:sz w:val="22"/>
          <w:szCs w:val="22"/>
        </w:rPr>
        <w:t>This can be any form of sexual exploitation, rangin</w:t>
      </w:r>
      <w:r>
        <w:rPr>
          <w:sz w:val="22"/>
          <w:szCs w:val="22"/>
        </w:rPr>
        <w:t xml:space="preserve">g from the </w:t>
      </w:r>
      <w:r w:rsidRPr="00F36139">
        <w:rPr>
          <w:sz w:val="22"/>
          <w:szCs w:val="22"/>
        </w:rPr>
        <w:t>inappropriate use of sexually explicit l</w:t>
      </w:r>
      <w:r>
        <w:rPr>
          <w:sz w:val="22"/>
          <w:szCs w:val="22"/>
        </w:rPr>
        <w:t xml:space="preserve">anguage that causes offence to </w:t>
      </w:r>
      <w:r w:rsidRPr="00F36139">
        <w:rPr>
          <w:sz w:val="22"/>
          <w:szCs w:val="22"/>
        </w:rPr>
        <w:t>forced penetration and includes the i</w:t>
      </w:r>
      <w:r>
        <w:rPr>
          <w:sz w:val="22"/>
          <w:szCs w:val="22"/>
        </w:rPr>
        <w:t xml:space="preserve">nvolvement of adults in sexual </w:t>
      </w:r>
      <w:r w:rsidRPr="00F36139">
        <w:rPr>
          <w:sz w:val="22"/>
          <w:szCs w:val="22"/>
        </w:rPr>
        <w:t xml:space="preserve">activities they do not fully comprehend or to which they have not given </w:t>
      </w:r>
    </w:p>
    <w:p w:rsidR="001A0F86" w:rsidRDefault="001A0F86" w:rsidP="001A0F86">
      <w:pPr>
        <w:pStyle w:val="Default"/>
        <w:rPr>
          <w:sz w:val="22"/>
          <w:szCs w:val="22"/>
        </w:rPr>
      </w:pPr>
      <w:proofErr w:type="gramStart"/>
      <w:r w:rsidRPr="00F36139">
        <w:rPr>
          <w:sz w:val="22"/>
          <w:szCs w:val="22"/>
        </w:rPr>
        <w:t>their</w:t>
      </w:r>
      <w:proofErr w:type="gramEnd"/>
      <w:r w:rsidRPr="00F36139">
        <w:rPr>
          <w:sz w:val="22"/>
          <w:szCs w:val="22"/>
        </w:rPr>
        <w:t xml:space="preserve"> consent or which violates the sexual taboos or family roles. </w:t>
      </w:r>
    </w:p>
    <w:p w:rsidR="001A0F86" w:rsidRDefault="001A0F86" w:rsidP="001A0F86">
      <w:pPr>
        <w:pStyle w:val="Default"/>
        <w:rPr>
          <w:sz w:val="22"/>
          <w:szCs w:val="22"/>
        </w:rPr>
      </w:pPr>
      <w:r w:rsidRPr="00F36139">
        <w:rPr>
          <w:sz w:val="22"/>
          <w:szCs w:val="22"/>
        </w:rPr>
        <w:t xml:space="preserve">Typical examples of effects are emotional distress, </w:t>
      </w:r>
      <w:r>
        <w:rPr>
          <w:sz w:val="22"/>
          <w:szCs w:val="22"/>
        </w:rPr>
        <w:t xml:space="preserve">feelings of guilt or shame and </w:t>
      </w:r>
      <w:r w:rsidRPr="00F36139">
        <w:rPr>
          <w:sz w:val="22"/>
          <w:szCs w:val="22"/>
        </w:rPr>
        <w:t>withdrawn behaviour.</w:t>
      </w:r>
    </w:p>
    <w:p w:rsidR="001A0F86" w:rsidRPr="00F36139" w:rsidRDefault="001A0F86" w:rsidP="001A0F86">
      <w:pPr>
        <w:pStyle w:val="Default"/>
        <w:rPr>
          <w:sz w:val="22"/>
          <w:szCs w:val="22"/>
        </w:rPr>
      </w:pPr>
    </w:p>
    <w:p w:rsidR="001A0F86" w:rsidRPr="00F36139" w:rsidRDefault="001A0F86" w:rsidP="001A0F86">
      <w:pPr>
        <w:pStyle w:val="Default"/>
        <w:rPr>
          <w:sz w:val="22"/>
          <w:szCs w:val="22"/>
        </w:rPr>
      </w:pPr>
      <w:r w:rsidRPr="00F36139">
        <w:rPr>
          <w:sz w:val="22"/>
          <w:szCs w:val="22"/>
        </w:rPr>
        <w:t xml:space="preserve"> </w:t>
      </w:r>
      <w:r w:rsidRPr="00DE3D1D">
        <w:rPr>
          <w:b/>
          <w:sz w:val="22"/>
          <w:szCs w:val="22"/>
        </w:rPr>
        <w:t>Social abuse</w:t>
      </w:r>
      <w:r w:rsidRPr="00F36139">
        <w:rPr>
          <w:sz w:val="22"/>
          <w:szCs w:val="22"/>
        </w:rPr>
        <w:t xml:space="preserve"> </w:t>
      </w:r>
    </w:p>
    <w:p w:rsidR="001A0F86" w:rsidRPr="00F36139" w:rsidRDefault="001A0F86" w:rsidP="001A0F86">
      <w:pPr>
        <w:pStyle w:val="Default"/>
        <w:rPr>
          <w:sz w:val="22"/>
          <w:szCs w:val="22"/>
        </w:rPr>
      </w:pPr>
      <w:r w:rsidRPr="00F36139">
        <w:rPr>
          <w:sz w:val="22"/>
          <w:szCs w:val="22"/>
        </w:rPr>
        <w:t>Typical examples of behaviour are confini</w:t>
      </w:r>
      <w:r>
        <w:rPr>
          <w:sz w:val="22"/>
          <w:szCs w:val="22"/>
        </w:rPr>
        <w:t>ng a person to a room on their own, preventing them fro</w:t>
      </w:r>
      <w:r w:rsidRPr="00F36139">
        <w:rPr>
          <w:sz w:val="22"/>
          <w:szCs w:val="22"/>
        </w:rPr>
        <w:t>m seeing friend</w:t>
      </w:r>
      <w:r>
        <w:rPr>
          <w:sz w:val="22"/>
          <w:szCs w:val="22"/>
        </w:rPr>
        <w:t xml:space="preserve">s or relatives or having other </w:t>
      </w:r>
      <w:r w:rsidRPr="00F36139">
        <w:rPr>
          <w:sz w:val="22"/>
          <w:szCs w:val="22"/>
        </w:rPr>
        <w:t xml:space="preserve">social contact, denying access to services and refusal of transportation. </w:t>
      </w:r>
    </w:p>
    <w:p w:rsidR="001A0F86" w:rsidRDefault="001A0F86" w:rsidP="001A0F86">
      <w:pPr>
        <w:pStyle w:val="Default"/>
        <w:rPr>
          <w:sz w:val="22"/>
          <w:szCs w:val="22"/>
        </w:rPr>
      </w:pPr>
      <w:r w:rsidRPr="00F36139">
        <w:rPr>
          <w:sz w:val="22"/>
          <w:szCs w:val="22"/>
        </w:rPr>
        <w:t xml:space="preserve">Typical examples of effects are </w:t>
      </w:r>
      <w:r>
        <w:rPr>
          <w:sz w:val="22"/>
          <w:szCs w:val="22"/>
        </w:rPr>
        <w:t xml:space="preserve">withdrawn behaviour, prolonged </w:t>
      </w:r>
      <w:r w:rsidRPr="00F36139">
        <w:rPr>
          <w:sz w:val="22"/>
          <w:szCs w:val="22"/>
        </w:rPr>
        <w:t>loneliness, sense of isolation and depression.</w:t>
      </w:r>
    </w:p>
    <w:p w:rsidR="001A0F86" w:rsidRPr="001A0F86" w:rsidRDefault="001A0F86" w:rsidP="001A0F86">
      <w:pPr>
        <w:rPr>
          <w:rFonts w:ascii="Arial" w:hAnsi="Arial" w:cs="Arial"/>
          <w:b/>
          <w:sz w:val="22"/>
          <w:szCs w:val="22"/>
          <w:u w:val="single"/>
        </w:rPr>
      </w:pPr>
    </w:p>
    <w:p w:rsidR="001A0F86" w:rsidRDefault="001A0F86" w:rsidP="001A0F86">
      <w:pPr>
        <w:rPr>
          <w:rFonts w:ascii="Arial" w:hAnsi="Arial" w:cs="Arial"/>
          <w:b/>
          <w:sz w:val="22"/>
          <w:szCs w:val="22"/>
        </w:rPr>
      </w:pPr>
    </w:p>
    <w:p w:rsidR="001A0F86" w:rsidRDefault="001A0F86" w:rsidP="001A0F86">
      <w:pPr>
        <w:rPr>
          <w:rFonts w:ascii="Arial" w:hAnsi="Arial" w:cs="Arial"/>
          <w:b/>
          <w:sz w:val="22"/>
          <w:szCs w:val="22"/>
        </w:rPr>
      </w:pPr>
    </w:p>
    <w:p w:rsidR="001A0F86" w:rsidRDefault="001A0F86" w:rsidP="001A0F86">
      <w:pPr>
        <w:rPr>
          <w:rFonts w:ascii="Arial" w:hAnsi="Arial" w:cs="Arial"/>
          <w:b/>
          <w:sz w:val="22"/>
          <w:szCs w:val="22"/>
        </w:rPr>
      </w:pPr>
    </w:p>
    <w:p w:rsidR="001A0F86" w:rsidRDefault="001A0F86" w:rsidP="001A0F86">
      <w:pPr>
        <w:rPr>
          <w:rFonts w:ascii="Arial" w:hAnsi="Arial" w:cs="Arial"/>
          <w:b/>
          <w:sz w:val="22"/>
          <w:szCs w:val="22"/>
        </w:rPr>
      </w:pPr>
    </w:p>
    <w:p w:rsidR="001A0F86" w:rsidRDefault="001A0F86" w:rsidP="001A0F86">
      <w:pPr>
        <w:rPr>
          <w:rFonts w:ascii="Arial" w:hAnsi="Arial" w:cs="Arial"/>
          <w:b/>
          <w:sz w:val="22"/>
          <w:szCs w:val="22"/>
        </w:rPr>
      </w:pPr>
    </w:p>
    <w:p w:rsidR="001A0F86" w:rsidRDefault="001A0F86" w:rsidP="001A0F86">
      <w:pPr>
        <w:rPr>
          <w:rFonts w:ascii="Arial" w:hAnsi="Arial" w:cs="Arial"/>
          <w:b/>
          <w:sz w:val="22"/>
          <w:szCs w:val="22"/>
        </w:rPr>
      </w:pPr>
    </w:p>
    <w:p w:rsidR="001A0F86" w:rsidRDefault="001A0F86" w:rsidP="001A0F86">
      <w:pPr>
        <w:rPr>
          <w:rFonts w:ascii="Arial" w:hAnsi="Arial" w:cs="Arial"/>
          <w:b/>
          <w:sz w:val="22"/>
          <w:szCs w:val="22"/>
        </w:rPr>
      </w:pPr>
    </w:p>
    <w:p w:rsidR="001A0F86" w:rsidRDefault="001A0F86" w:rsidP="001A0F86">
      <w:pPr>
        <w:rPr>
          <w:rFonts w:ascii="Arial" w:hAnsi="Arial" w:cs="Arial"/>
          <w:b/>
          <w:sz w:val="22"/>
          <w:szCs w:val="22"/>
        </w:rPr>
      </w:pPr>
    </w:p>
    <w:p w:rsidR="001A0F86" w:rsidRDefault="001A0F86" w:rsidP="001A0F86">
      <w:pPr>
        <w:rPr>
          <w:rFonts w:ascii="Arial" w:hAnsi="Arial" w:cs="Arial"/>
          <w:b/>
          <w:sz w:val="22"/>
          <w:szCs w:val="22"/>
        </w:rPr>
      </w:pPr>
    </w:p>
    <w:p w:rsidR="001A0F86" w:rsidRDefault="001A0F86" w:rsidP="001A0F86">
      <w:pPr>
        <w:rPr>
          <w:rFonts w:ascii="Arial" w:hAnsi="Arial" w:cs="Arial"/>
          <w:b/>
          <w:sz w:val="22"/>
          <w:szCs w:val="22"/>
        </w:rPr>
      </w:pPr>
    </w:p>
    <w:p w:rsidR="001A0F86" w:rsidRDefault="001A0F86" w:rsidP="001A0F86">
      <w:pPr>
        <w:rPr>
          <w:rFonts w:ascii="Arial" w:hAnsi="Arial" w:cs="Arial"/>
          <w:b/>
          <w:sz w:val="22"/>
          <w:szCs w:val="22"/>
        </w:rPr>
      </w:pPr>
    </w:p>
    <w:p w:rsidR="001A0F86" w:rsidRDefault="001A0F86" w:rsidP="001A0F86">
      <w:pPr>
        <w:rPr>
          <w:rFonts w:ascii="Arial" w:hAnsi="Arial" w:cs="Arial"/>
          <w:b/>
          <w:sz w:val="22"/>
          <w:szCs w:val="22"/>
        </w:rPr>
      </w:pPr>
    </w:p>
    <w:p w:rsidR="001A0F86" w:rsidRDefault="001A0F86" w:rsidP="001A0F86">
      <w:pPr>
        <w:rPr>
          <w:rFonts w:ascii="Arial" w:hAnsi="Arial" w:cs="Arial"/>
          <w:b/>
          <w:sz w:val="22"/>
          <w:szCs w:val="22"/>
        </w:rPr>
      </w:pPr>
    </w:p>
    <w:p w:rsidR="001A0F86" w:rsidRDefault="001A0F86" w:rsidP="001A0F86">
      <w:pPr>
        <w:rPr>
          <w:rFonts w:ascii="Arial" w:hAnsi="Arial" w:cs="Arial"/>
          <w:b/>
          <w:sz w:val="22"/>
          <w:szCs w:val="22"/>
        </w:rPr>
      </w:pPr>
    </w:p>
    <w:p w:rsidR="001A0F86" w:rsidRDefault="001A0F86" w:rsidP="001A0F86">
      <w:pPr>
        <w:rPr>
          <w:rFonts w:ascii="Arial" w:hAnsi="Arial" w:cs="Arial"/>
          <w:b/>
          <w:sz w:val="22"/>
          <w:szCs w:val="22"/>
        </w:rPr>
      </w:pPr>
    </w:p>
    <w:p w:rsidR="001A0F86" w:rsidRDefault="001A0F86" w:rsidP="001A0F86">
      <w:pPr>
        <w:rPr>
          <w:rFonts w:ascii="Arial" w:hAnsi="Arial" w:cs="Arial"/>
          <w:b/>
          <w:sz w:val="22"/>
          <w:szCs w:val="22"/>
        </w:rPr>
      </w:pPr>
    </w:p>
    <w:p w:rsidR="001A0F86" w:rsidRDefault="001A0F86" w:rsidP="001A0F86">
      <w:pPr>
        <w:rPr>
          <w:rFonts w:ascii="Arial" w:hAnsi="Arial" w:cs="Arial"/>
          <w:b/>
          <w:sz w:val="22"/>
          <w:szCs w:val="22"/>
        </w:rPr>
      </w:pPr>
    </w:p>
    <w:p w:rsidR="001A0F86" w:rsidRDefault="001A0F86" w:rsidP="001A0F86">
      <w:pPr>
        <w:rPr>
          <w:rFonts w:ascii="Arial" w:hAnsi="Arial" w:cs="Arial"/>
          <w:b/>
          <w:sz w:val="22"/>
          <w:szCs w:val="22"/>
        </w:rPr>
      </w:pPr>
    </w:p>
    <w:p w:rsidR="001A0F86" w:rsidRDefault="001A0F86" w:rsidP="001A0F86">
      <w:pPr>
        <w:rPr>
          <w:rFonts w:ascii="Arial" w:hAnsi="Arial" w:cs="Arial"/>
          <w:b/>
          <w:sz w:val="22"/>
          <w:szCs w:val="22"/>
        </w:rPr>
      </w:pPr>
    </w:p>
    <w:p w:rsidR="001A0F86" w:rsidRDefault="001A0F86" w:rsidP="001A0F86">
      <w:pPr>
        <w:rPr>
          <w:rFonts w:ascii="Arial" w:hAnsi="Arial" w:cs="Arial"/>
          <w:b/>
          <w:sz w:val="22"/>
          <w:szCs w:val="22"/>
        </w:rPr>
      </w:pPr>
    </w:p>
    <w:p w:rsidR="001A0F86" w:rsidRDefault="001A0F86" w:rsidP="001A0F86">
      <w:pPr>
        <w:rPr>
          <w:rFonts w:ascii="Arial" w:hAnsi="Arial" w:cs="Arial"/>
          <w:b/>
          <w:sz w:val="22"/>
          <w:szCs w:val="22"/>
        </w:rPr>
      </w:pPr>
    </w:p>
    <w:p w:rsidR="001A0F86" w:rsidRDefault="001A0F86" w:rsidP="001A0F86">
      <w:pPr>
        <w:rPr>
          <w:rFonts w:ascii="Arial" w:hAnsi="Arial" w:cs="Arial"/>
          <w:b/>
          <w:sz w:val="22"/>
          <w:szCs w:val="22"/>
        </w:rPr>
      </w:pPr>
    </w:p>
    <w:p w:rsidR="00DE3D1D" w:rsidRDefault="00DE3D1D" w:rsidP="006D30DE">
      <w:pPr>
        <w:rPr>
          <w:rFonts w:ascii="Arial" w:hAnsi="Arial" w:cs="Arial"/>
          <w:b/>
          <w:sz w:val="22"/>
          <w:szCs w:val="22"/>
        </w:rPr>
      </w:pPr>
    </w:p>
    <w:p w:rsidR="00DC6E58" w:rsidRPr="005238D6" w:rsidRDefault="00DC6E58" w:rsidP="006D30DE">
      <w:pPr>
        <w:rPr>
          <w:rFonts w:ascii="Arial" w:hAnsi="Arial" w:cs="Arial"/>
          <w:b/>
          <w:sz w:val="22"/>
          <w:szCs w:val="22"/>
        </w:rPr>
      </w:pPr>
      <w:r w:rsidRPr="005238D6">
        <w:rPr>
          <w:rFonts w:ascii="Arial" w:hAnsi="Arial" w:cs="Arial"/>
          <w:b/>
          <w:sz w:val="22"/>
          <w:szCs w:val="22"/>
        </w:rPr>
        <w:lastRenderedPageBreak/>
        <w:t>Good Practice Guidelines</w:t>
      </w:r>
    </w:p>
    <w:p w:rsidR="00DC6E58" w:rsidRPr="005238D6" w:rsidRDefault="00DC6E58" w:rsidP="006D30DE">
      <w:pPr>
        <w:rPr>
          <w:rFonts w:ascii="Arial" w:hAnsi="Arial" w:cs="Arial"/>
          <w:b/>
          <w:sz w:val="22"/>
          <w:szCs w:val="22"/>
        </w:rPr>
      </w:pPr>
    </w:p>
    <w:p w:rsidR="00DC6E58" w:rsidRPr="005238D6" w:rsidRDefault="00DC6E58" w:rsidP="006D30DE">
      <w:pPr>
        <w:rPr>
          <w:rFonts w:ascii="Arial" w:hAnsi="Arial" w:cs="Arial"/>
          <w:sz w:val="22"/>
          <w:szCs w:val="22"/>
        </w:rPr>
      </w:pPr>
      <w:r w:rsidRPr="005238D6">
        <w:rPr>
          <w:rFonts w:ascii="Arial" w:hAnsi="Arial" w:cs="Arial"/>
          <w:sz w:val="22"/>
          <w:szCs w:val="22"/>
        </w:rPr>
        <w:t xml:space="preserve">All personnel should be encouraged to demonstrate exemplary behaviour in order to protect themselves from false allegations. The following are common sense examples of how to create a positive culture and climate </w:t>
      </w:r>
      <w:r w:rsidR="008402FB" w:rsidRPr="005238D6">
        <w:rPr>
          <w:rFonts w:ascii="Arial" w:hAnsi="Arial" w:cs="Arial"/>
          <w:sz w:val="22"/>
          <w:szCs w:val="22"/>
        </w:rPr>
        <w:t>within Rochdale Association</w:t>
      </w:r>
      <w:r w:rsidRPr="005238D6">
        <w:rPr>
          <w:rFonts w:ascii="Arial" w:hAnsi="Arial" w:cs="Arial"/>
          <w:sz w:val="22"/>
          <w:szCs w:val="22"/>
        </w:rPr>
        <w:t xml:space="preserve"> Football Club:</w:t>
      </w:r>
    </w:p>
    <w:p w:rsidR="00DC6E58" w:rsidRPr="005238D6" w:rsidRDefault="00DC6E58" w:rsidP="006D30DE">
      <w:pPr>
        <w:rPr>
          <w:rFonts w:ascii="Arial" w:hAnsi="Arial" w:cs="Arial"/>
          <w:sz w:val="22"/>
          <w:szCs w:val="22"/>
        </w:rPr>
      </w:pPr>
    </w:p>
    <w:p w:rsidR="00DC6E58" w:rsidRPr="005238D6" w:rsidRDefault="00DC6E58" w:rsidP="006D30DE">
      <w:pPr>
        <w:rPr>
          <w:rFonts w:ascii="Arial" w:hAnsi="Arial" w:cs="Arial"/>
          <w:sz w:val="22"/>
          <w:szCs w:val="22"/>
        </w:rPr>
      </w:pPr>
      <w:r w:rsidRPr="005238D6">
        <w:rPr>
          <w:rFonts w:ascii="Arial" w:hAnsi="Arial" w:cs="Arial"/>
          <w:sz w:val="22"/>
          <w:szCs w:val="22"/>
        </w:rPr>
        <w:t>Good practice means:</w:t>
      </w:r>
    </w:p>
    <w:p w:rsidR="00DC6E58" w:rsidRPr="005238D6" w:rsidRDefault="00DC6E58" w:rsidP="006D30DE">
      <w:pPr>
        <w:rPr>
          <w:rFonts w:ascii="Arial" w:hAnsi="Arial" w:cs="Arial"/>
          <w:sz w:val="22"/>
          <w:szCs w:val="22"/>
        </w:rPr>
      </w:pPr>
    </w:p>
    <w:p w:rsidR="00DC6E58" w:rsidRPr="005238D6" w:rsidRDefault="00DC6E58" w:rsidP="00DC6E58">
      <w:pPr>
        <w:numPr>
          <w:ilvl w:val="0"/>
          <w:numId w:val="4"/>
        </w:numPr>
        <w:rPr>
          <w:rFonts w:ascii="Arial" w:hAnsi="Arial" w:cs="Arial"/>
          <w:sz w:val="22"/>
          <w:szCs w:val="22"/>
        </w:rPr>
      </w:pPr>
      <w:r w:rsidRPr="005238D6">
        <w:rPr>
          <w:rFonts w:ascii="Arial" w:hAnsi="Arial" w:cs="Arial"/>
          <w:sz w:val="22"/>
          <w:szCs w:val="22"/>
        </w:rPr>
        <w:t>Always working in an open environment (e.g. avoiding private or unobserved situations and encouraging an open environment i.e. no secrets).</w:t>
      </w:r>
    </w:p>
    <w:p w:rsidR="00DC6E58" w:rsidRPr="005238D6" w:rsidRDefault="00DC6E58" w:rsidP="00DC6E58">
      <w:pPr>
        <w:rPr>
          <w:rFonts w:ascii="Arial" w:hAnsi="Arial" w:cs="Arial"/>
          <w:sz w:val="22"/>
          <w:szCs w:val="22"/>
        </w:rPr>
      </w:pPr>
    </w:p>
    <w:p w:rsidR="00DC6E58" w:rsidRPr="005238D6" w:rsidRDefault="00DC6E58" w:rsidP="00DC6E58">
      <w:pPr>
        <w:numPr>
          <w:ilvl w:val="0"/>
          <w:numId w:val="4"/>
        </w:numPr>
        <w:rPr>
          <w:rFonts w:ascii="Arial" w:hAnsi="Arial" w:cs="Arial"/>
          <w:sz w:val="22"/>
          <w:szCs w:val="22"/>
        </w:rPr>
      </w:pPr>
      <w:r w:rsidRPr="005238D6">
        <w:rPr>
          <w:rFonts w:ascii="Arial" w:hAnsi="Arial" w:cs="Arial"/>
          <w:sz w:val="22"/>
          <w:szCs w:val="22"/>
        </w:rPr>
        <w:t>Tr</w:t>
      </w:r>
      <w:r w:rsidR="00824EDE">
        <w:rPr>
          <w:rFonts w:ascii="Arial" w:hAnsi="Arial" w:cs="Arial"/>
          <w:sz w:val="22"/>
          <w:szCs w:val="22"/>
        </w:rPr>
        <w:t>eating all young people/vulnerable</w:t>
      </w:r>
      <w:r w:rsidRPr="005238D6">
        <w:rPr>
          <w:rFonts w:ascii="Arial" w:hAnsi="Arial" w:cs="Arial"/>
          <w:sz w:val="22"/>
          <w:szCs w:val="22"/>
        </w:rPr>
        <w:t xml:space="preserve"> adults equally, and with respect and dignity.</w:t>
      </w:r>
    </w:p>
    <w:p w:rsidR="00DC6E58" w:rsidRPr="005238D6" w:rsidRDefault="00DC6E58" w:rsidP="00DC6E58">
      <w:pPr>
        <w:rPr>
          <w:rFonts w:ascii="Arial" w:hAnsi="Arial" w:cs="Arial"/>
          <w:sz w:val="22"/>
          <w:szCs w:val="22"/>
        </w:rPr>
      </w:pPr>
    </w:p>
    <w:p w:rsidR="00DC6E58" w:rsidRPr="005238D6" w:rsidRDefault="00DC6E58" w:rsidP="00DC6E58">
      <w:pPr>
        <w:numPr>
          <w:ilvl w:val="0"/>
          <w:numId w:val="4"/>
        </w:numPr>
        <w:rPr>
          <w:rFonts w:ascii="Arial" w:hAnsi="Arial" w:cs="Arial"/>
          <w:sz w:val="22"/>
          <w:szCs w:val="22"/>
        </w:rPr>
      </w:pPr>
      <w:r w:rsidRPr="005238D6">
        <w:rPr>
          <w:rFonts w:ascii="Arial" w:hAnsi="Arial" w:cs="Arial"/>
          <w:sz w:val="22"/>
          <w:szCs w:val="22"/>
        </w:rPr>
        <w:t>Always putting t</w:t>
      </w:r>
      <w:r w:rsidR="00824EDE">
        <w:rPr>
          <w:rFonts w:ascii="Arial" w:hAnsi="Arial" w:cs="Arial"/>
          <w:sz w:val="22"/>
          <w:szCs w:val="22"/>
        </w:rPr>
        <w:t>he welfare of each young person or vulnerable adults</w:t>
      </w:r>
      <w:r w:rsidR="00824EDE" w:rsidRPr="005238D6">
        <w:rPr>
          <w:rFonts w:ascii="Arial" w:hAnsi="Arial" w:cs="Arial"/>
          <w:sz w:val="22"/>
          <w:szCs w:val="22"/>
        </w:rPr>
        <w:t xml:space="preserve"> </w:t>
      </w:r>
      <w:r w:rsidRPr="005238D6">
        <w:rPr>
          <w:rFonts w:ascii="Arial" w:hAnsi="Arial" w:cs="Arial"/>
          <w:sz w:val="22"/>
          <w:szCs w:val="22"/>
        </w:rPr>
        <w:t>first, before winning or achieving goals.</w:t>
      </w:r>
    </w:p>
    <w:p w:rsidR="00DC6E58" w:rsidRPr="005238D6" w:rsidRDefault="00DC6E58" w:rsidP="00DC6E58">
      <w:pPr>
        <w:rPr>
          <w:rFonts w:ascii="Arial" w:hAnsi="Arial" w:cs="Arial"/>
          <w:sz w:val="22"/>
          <w:szCs w:val="22"/>
        </w:rPr>
      </w:pPr>
    </w:p>
    <w:p w:rsidR="00DC6E58" w:rsidRPr="005238D6" w:rsidRDefault="00DC6E58" w:rsidP="00DC6E58">
      <w:pPr>
        <w:numPr>
          <w:ilvl w:val="0"/>
          <w:numId w:val="4"/>
        </w:numPr>
        <w:rPr>
          <w:rFonts w:ascii="Arial" w:hAnsi="Arial" w:cs="Arial"/>
          <w:sz w:val="22"/>
          <w:szCs w:val="22"/>
        </w:rPr>
      </w:pPr>
      <w:r w:rsidRPr="005238D6">
        <w:rPr>
          <w:rFonts w:ascii="Arial" w:hAnsi="Arial" w:cs="Arial"/>
          <w:sz w:val="22"/>
          <w:szCs w:val="22"/>
        </w:rPr>
        <w:t>Maintaining a safe and app</w:t>
      </w:r>
      <w:r w:rsidR="00824EDE">
        <w:rPr>
          <w:rFonts w:ascii="Arial" w:hAnsi="Arial" w:cs="Arial"/>
          <w:sz w:val="22"/>
          <w:szCs w:val="22"/>
        </w:rPr>
        <w:t>ropriate distance with children or vulnerable adult</w:t>
      </w:r>
      <w:r w:rsidR="00824EDE" w:rsidRPr="005238D6">
        <w:rPr>
          <w:rFonts w:ascii="Arial" w:hAnsi="Arial" w:cs="Arial"/>
          <w:sz w:val="22"/>
          <w:szCs w:val="22"/>
        </w:rPr>
        <w:t xml:space="preserve"> </w:t>
      </w:r>
      <w:r w:rsidRPr="005238D6">
        <w:rPr>
          <w:rFonts w:ascii="Arial" w:hAnsi="Arial" w:cs="Arial"/>
          <w:sz w:val="22"/>
          <w:szCs w:val="22"/>
        </w:rPr>
        <w:t>(e.g. it is not appropriate to have an intimate relationship with a child or to share a room with them).</w:t>
      </w:r>
    </w:p>
    <w:p w:rsidR="00DC6E58" w:rsidRPr="005238D6" w:rsidRDefault="00DC6E58" w:rsidP="00DC6E58">
      <w:pPr>
        <w:rPr>
          <w:rFonts w:ascii="Arial" w:hAnsi="Arial" w:cs="Arial"/>
          <w:sz w:val="22"/>
          <w:szCs w:val="22"/>
        </w:rPr>
      </w:pPr>
    </w:p>
    <w:p w:rsidR="00DC6E58" w:rsidRPr="005238D6" w:rsidRDefault="00DC6E58" w:rsidP="00DC6E58">
      <w:pPr>
        <w:numPr>
          <w:ilvl w:val="0"/>
          <w:numId w:val="4"/>
        </w:numPr>
        <w:rPr>
          <w:rFonts w:ascii="Arial" w:hAnsi="Arial" w:cs="Arial"/>
          <w:sz w:val="22"/>
          <w:szCs w:val="22"/>
        </w:rPr>
      </w:pPr>
      <w:r w:rsidRPr="005238D6">
        <w:rPr>
          <w:rFonts w:ascii="Arial" w:hAnsi="Arial" w:cs="Arial"/>
          <w:sz w:val="22"/>
          <w:szCs w:val="22"/>
        </w:rPr>
        <w:t xml:space="preserve">Building balanced relationships based on mutual trust which empowers children </w:t>
      </w:r>
      <w:r w:rsidR="00824EDE">
        <w:rPr>
          <w:rFonts w:ascii="Arial" w:hAnsi="Arial" w:cs="Arial"/>
          <w:sz w:val="22"/>
          <w:szCs w:val="22"/>
        </w:rPr>
        <w:t>or vulnerable adult</w:t>
      </w:r>
      <w:r w:rsidR="00824EDE" w:rsidRPr="005238D6">
        <w:rPr>
          <w:rFonts w:ascii="Arial" w:hAnsi="Arial" w:cs="Arial"/>
          <w:sz w:val="22"/>
          <w:szCs w:val="22"/>
        </w:rPr>
        <w:t xml:space="preserve"> </w:t>
      </w:r>
      <w:r w:rsidRPr="005238D6">
        <w:rPr>
          <w:rFonts w:ascii="Arial" w:hAnsi="Arial" w:cs="Arial"/>
          <w:sz w:val="22"/>
          <w:szCs w:val="22"/>
        </w:rPr>
        <w:t>to share in the decision-making process;</w:t>
      </w:r>
    </w:p>
    <w:p w:rsidR="00DC6E58" w:rsidRPr="005238D6" w:rsidRDefault="00DC6E58" w:rsidP="00DC6E58">
      <w:pPr>
        <w:rPr>
          <w:rFonts w:ascii="Arial" w:hAnsi="Arial" w:cs="Arial"/>
          <w:sz w:val="22"/>
          <w:szCs w:val="22"/>
        </w:rPr>
      </w:pPr>
    </w:p>
    <w:p w:rsidR="00DC6E58" w:rsidRPr="005238D6" w:rsidRDefault="00DC6E58" w:rsidP="00DC6E58">
      <w:pPr>
        <w:numPr>
          <w:ilvl w:val="0"/>
          <w:numId w:val="4"/>
        </w:numPr>
        <w:rPr>
          <w:rFonts w:ascii="Arial" w:hAnsi="Arial" w:cs="Arial"/>
          <w:sz w:val="22"/>
          <w:szCs w:val="22"/>
        </w:rPr>
      </w:pPr>
      <w:r w:rsidRPr="005238D6">
        <w:rPr>
          <w:rFonts w:ascii="Arial" w:hAnsi="Arial" w:cs="Arial"/>
          <w:sz w:val="22"/>
          <w:szCs w:val="22"/>
        </w:rPr>
        <w:t>Making sport fun, enjoyable and promoting fair play.</w:t>
      </w:r>
    </w:p>
    <w:p w:rsidR="00DC6E58" w:rsidRPr="005238D6" w:rsidRDefault="00DC6E58" w:rsidP="00DC6E58">
      <w:pPr>
        <w:rPr>
          <w:rFonts w:ascii="Arial" w:hAnsi="Arial" w:cs="Arial"/>
          <w:sz w:val="22"/>
          <w:szCs w:val="22"/>
        </w:rPr>
      </w:pPr>
    </w:p>
    <w:p w:rsidR="00DC6E58" w:rsidRPr="005238D6" w:rsidRDefault="00DC6E58" w:rsidP="00DC6E58">
      <w:pPr>
        <w:numPr>
          <w:ilvl w:val="0"/>
          <w:numId w:val="4"/>
        </w:numPr>
        <w:rPr>
          <w:rFonts w:ascii="Arial" w:hAnsi="Arial" w:cs="Arial"/>
          <w:sz w:val="22"/>
          <w:szCs w:val="22"/>
        </w:rPr>
      </w:pPr>
      <w:r w:rsidRPr="005238D6">
        <w:rPr>
          <w:rFonts w:ascii="Arial" w:hAnsi="Arial" w:cs="Arial"/>
          <w:sz w:val="22"/>
          <w:szCs w:val="22"/>
        </w:rPr>
        <w:t>Ensuring that if any form of manual/physical support is required, it should be provided openly and according to guidelines provided by the Coach Education Programme. Care is needed, as it is difficult to maintain hand positions when the child</w:t>
      </w:r>
      <w:r w:rsidR="00824EDE">
        <w:rPr>
          <w:rFonts w:ascii="Arial" w:hAnsi="Arial" w:cs="Arial"/>
          <w:sz w:val="22"/>
          <w:szCs w:val="22"/>
        </w:rPr>
        <w:t xml:space="preserve"> or vulnerable adult</w:t>
      </w:r>
      <w:r w:rsidRPr="005238D6">
        <w:rPr>
          <w:rFonts w:ascii="Arial" w:hAnsi="Arial" w:cs="Arial"/>
          <w:sz w:val="22"/>
          <w:szCs w:val="22"/>
        </w:rPr>
        <w:t xml:space="preserve"> is</w:t>
      </w:r>
      <w:r w:rsidR="00824EDE">
        <w:rPr>
          <w:rFonts w:ascii="Arial" w:hAnsi="Arial" w:cs="Arial"/>
          <w:sz w:val="22"/>
          <w:szCs w:val="22"/>
        </w:rPr>
        <w:t xml:space="preserve"> constantly moving. The Young Person or vulnerable adult</w:t>
      </w:r>
      <w:r w:rsidR="00824EDE" w:rsidRPr="005238D6">
        <w:rPr>
          <w:rFonts w:ascii="Arial" w:hAnsi="Arial" w:cs="Arial"/>
          <w:sz w:val="22"/>
          <w:szCs w:val="22"/>
        </w:rPr>
        <w:t xml:space="preserve"> </w:t>
      </w:r>
      <w:r w:rsidRPr="005238D6">
        <w:rPr>
          <w:rFonts w:ascii="Arial" w:hAnsi="Arial" w:cs="Arial"/>
          <w:sz w:val="22"/>
          <w:szCs w:val="22"/>
        </w:rPr>
        <w:t>should always be consulted and their agreement gained. Some parents</w:t>
      </w:r>
      <w:r w:rsidR="00824EDE">
        <w:rPr>
          <w:rFonts w:ascii="Arial" w:hAnsi="Arial" w:cs="Arial"/>
          <w:sz w:val="22"/>
          <w:szCs w:val="22"/>
        </w:rPr>
        <w:t>/carers</w:t>
      </w:r>
      <w:r w:rsidRPr="005238D6">
        <w:rPr>
          <w:rFonts w:ascii="Arial" w:hAnsi="Arial" w:cs="Arial"/>
          <w:sz w:val="22"/>
          <w:szCs w:val="22"/>
        </w:rPr>
        <w:t xml:space="preserve"> are becoming increasingly sensitive about manual support and their views should always be carefully considered. </w:t>
      </w:r>
    </w:p>
    <w:p w:rsidR="00DC6E58" w:rsidRPr="005238D6" w:rsidRDefault="00DC6E58" w:rsidP="00DC6E58">
      <w:pPr>
        <w:rPr>
          <w:rFonts w:ascii="Arial" w:hAnsi="Arial" w:cs="Arial"/>
          <w:sz w:val="22"/>
          <w:szCs w:val="22"/>
        </w:rPr>
      </w:pPr>
    </w:p>
    <w:p w:rsidR="00DC6E58" w:rsidRPr="005238D6" w:rsidRDefault="00034109" w:rsidP="00DC6E58">
      <w:pPr>
        <w:numPr>
          <w:ilvl w:val="0"/>
          <w:numId w:val="4"/>
        </w:numPr>
        <w:rPr>
          <w:rFonts w:ascii="Arial" w:hAnsi="Arial" w:cs="Arial"/>
          <w:sz w:val="22"/>
          <w:szCs w:val="22"/>
        </w:rPr>
      </w:pPr>
      <w:r w:rsidRPr="005238D6">
        <w:rPr>
          <w:rFonts w:ascii="Arial" w:hAnsi="Arial" w:cs="Arial"/>
          <w:sz w:val="22"/>
          <w:szCs w:val="22"/>
        </w:rPr>
        <w:t>Keeping up to date with the technical skills, qualifications and insurance in sport.</w:t>
      </w:r>
    </w:p>
    <w:p w:rsidR="00034109" w:rsidRPr="005238D6" w:rsidRDefault="00034109" w:rsidP="00034109">
      <w:pPr>
        <w:rPr>
          <w:rFonts w:ascii="Arial" w:hAnsi="Arial" w:cs="Arial"/>
          <w:sz w:val="22"/>
          <w:szCs w:val="22"/>
        </w:rPr>
      </w:pPr>
    </w:p>
    <w:p w:rsidR="00034109" w:rsidRPr="005238D6" w:rsidRDefault="00034109" w:rsidP="00DC6E58">
      <w:pPr>
        <w:numPr>
          <w:ilvl w:val="0"/>
          <w:numId w:val="4"/>
        </w:numPr>
        <w:rPr>
          <w:rFonts w:ascii="Arial" w:hAnsi="Arial" w:cs="Arial"/>
          <w:sz w:val="22"/>
          <w:szCs w:val="22"/>
        </w:rPr>
      </w:pPr>
      <w:r w:rsidRPr="005238D6">
        <w:rPr>
          <w:rFonts w:ascii="Arial" w:hAnsi="Arial" w:cs="Arial"/>
          <w:sz w:val="22"/>
          <w:szCs w:val="22"/>
        </w:rPr>
        <w:t>Involving parents/carers wherever possible (e.g. for the responsibility of their children in the changing rooms). If groups have to be supervised in the changing rooms, always ensure parents/teachers/coaches/officials work in pairs.</w:t>
      </w:r>
    </w:p>
    <w:p w:rsidR="00034109" w:rsidRPr="005238D6" w:rsidRDefault="00034109" w:rsidP="00034109">
      <w:pPr>
        <w:rPr>
          <w:rFonts w:ascii="Arial" w:hAnsi="Arial" w:cs="Arial"/>
          <w:sz w:val="22"/>
          <w:szCs w:val="22"/>
        </w:rPr>
      </w:pPr>
    </w:p>
    <w:p w:rsidR="00034109" w:rsidRPr="005238D6" w:rsidRDefault="00034109" w:rsidP="00DC6E58">
      <w:pPr>
        <w:numPr>
          <w:ilvl w:val="0"/>
          <w:numId w:val="4"/>
        </w:numPr>
        <w:rPr>
          <w:rFonts w:ascii="Arial" w:hAnsi="Arial" w:cs="Arial"/>
          <w:sz w:val="22"/>
          <w:szCs w:val="22"/>
        </w:rPr>
      </w:pPr>
      <w:r w:rsidRPr="005238D6">
        <w:rPr>
          <w:rFonts w:ascii="Arial" w:hAnsi="Arial" w:cs="Arial"/>
          <w:sz w:val="22"/>
          <w:szCs w:val="22"/>
        </w:rPr>
        <w:t xml:space="preserve">Ensuring that if mixed teams are taken away, they should always </w:t>
      </w:r>
      <w:proofErr w:type="gramStart"/>
      <w:r w:rsidRPr="005238D6">
        <w:rPr>
          <w:rFonts w:ascii="Arial" w:hAnsi="Arial" w:cs="Arial"/>
          <w:sz w:val="22"/>
          <w:szCs w:val="22"/>
        </w:rPr>
        <w:t>be</w:t>
      </w:r>
      <w:proofErr w:type="gramEnd"/>
      <w:r w:rsidRPr="005238D6">
        <w:rPr>
          <w:rFonts w:ascii="Arial" w:hAnsi="Arial" w:cs="Arial"/>
          <w:sz w:val="22"/>
          <w:szCs w:val="22"/>
        </w:rPr>
        <w:t xml:space="preserve"> accompanied by a male and female member of staff. (NB however, same gender abuse can also occur).</w:t>
      </w:r>
    </w:p>
    <w:p w:rsidR="00034109" w:rsidRPr="005238D6" w:rsidRDefault="00034109" w:rsidP="00034109">
      <w:pPr>
        <w:rPr>
          <w:rFonts w:ascii="Arial" w:hAnsi="Arial" w:cs="Arial"/>
          <w:sz w:val="22"/>
          <w:szCs w:val="22"/>
        </w:rPr>
      </w:pPr>
    </w:p>
    <w:p w:rsidR="00034109" w:rsidRPr="005238D6" w:rsidRDefault="00034109" w:rsidP="00DC6E58">
      <w:pPr>
        <w:numPr>
          <w:ilvl w:val="0"/>
          <w:numId w:val="4"/>
        </w:numPr>
        <w:rPr>
          <w:rFonts w:ascii="Arial" w:hAnsi="Arial" w:cs="Arial"/>
          <w:sz w:val="22"/>
          <w:szCs w:val="22"/>
        </w:rPr>
      </w:pPr>
      <w:r w:rsidRPr="005238D6">
        <w:rPr>
          <w:rFonts w:ascii="Arial" w:hAnsi="Arial" w:cs="Arial"/>
          <w:sz w:val="22"/>
          <w:szCs w:val="22"/>
        </w:rPr>
        <w:t>Ensuring that at tournament or residential events, adults should not enter children’s rooms or invite children into their rooms.</w:t>
      </w:r>
    </w:p>
    <w:p w:rsidR="00034109" w:rsidRPr="005238D6" w:rsidRDefault="00034109" w:rsidP="00034109">
      <w:pPr>
        <w:rPr>
          <w:rFonts w:ascii="Arial" w:hAnsi="Arial" w:cs="Arial"/>
          <w:sz w:val="22"/>
          <w:szCs w:val="22"/>
        </w:rPr>
      </w:pPr>
    </w:p>
    <w:p w:rsidR="00034109" w:rsidRPr="005238D6" w:rsidRDefault="001B4ED9" w:rsidP="00DC6E58">
      <w:pPr>
        <w:numPr>
          <w:ilvl w:val="0"/>
          <w:numId w:val="4"/>
        </w:numPr>
        <w:rPr>
          <w:rFonts w:ascii="Arial" w:hAnsi="Arial" w:cs="Arial"/>
          <w:sz w:val="22"/>
          <w:szCs w:val="22"/>
        </w:rPr>
      </w:pPr>
      <w:r w:rsidRPr="005238D6">
        <w:rPr>
          <w:rFonts w:ascii="Arial" w:hAnsi="Arial" w:cs="Arial"/>
          <w:sz w:val="22"/>
          <w:szCs w:val="22"/>
        </w:rPr>
        <w:t>Being an excellent</w:t>
      </w:r>
      <w:r w:rsidR="00034109" w:rsidRPr="005238D6">
        <w:rPr>
          <w:rFonts w:ascii="Arial" w:hAnsi="Arial" w:cs="Arial"/>
          <w:sz w:val="22"/>
          <w:szCs w:val="22"/>
        </w:rPr>
        <w:t xml:space="preserve"> role model – this includes not smoking or drinking alcohol in the company of young people.</w:t>
      </w:r>
    </w:p>
    <w:p w:rsidR="00034109" w:rsidRPr="005238D6" w:rsidRDefault="00034109" w:rsidP="00034109">
      <w:pPr>
        <w:rPr>
          <w:rFonts w:ascii="Arial" w:hAnsi="Arial" w:cs="Arial"/>
          <w:sz w:val="22"/>
          <w:szCs w:val="22"/>
        </w:rPr>
      </w:pPr>
    </w:p>
    <w:p w:rsidR="00034109" w:rsidRPr="005238D6" w:rsidRDefault="00034109" w:rsidP="00DC6E58">
      <w:pPr>
        <w:numPr>
          <w:ilvl w:val="0"/>
          <w:numId w:val="4"/>
        </w:numPr>
        <w:rPr>
          <w:rFonts w:ascii="Arial" w:hAnsi="Arial" w:cs="Arial"/>
          <w:sz w:val="22"/>
          <w:szCs w:val="22"/>
        </w:rPr>
      </w:pPr>
      <w:r w:rsidRPr="005238D6">
        <w:rPr>
          <w:rFonts w:ascii="Arial" w:hAnsi="Arial" w:cs="Arial"/>
          <w:sz w:val="22"/>
          <w:szCs w:val="22"/>
        </w:rPr>
        <w:t xml:space="preserve">Giving enthusiastic and constructive feedback rather than negative criticism. </w:t>
      </w:r>
    </w:p>
    <w:p w:rsidR="00034109" w:rsidRPr="005238D6" w:rsidRDefault="00034109" w:rsidP="00034109">
      <w:pPr>
        <w:rPr>
          <w:rFonts w:ascii="Arial" w:hAnsi="Arial" w:cs="Arial"/>
          <w:sz w:val="22"/>
          <w:szCs w:val="22"/>
        </w:rPr>
      </w:pPr>
    </w:p>
    <w:p w:rsidR="00034109" w:rsidRPr="005238D6" w:rsidRDefault="00034109" w:rsidP="00DC6E58">
      <w:pPr>
        <w:numPr>
          <w:ilvl w:val="0"/>
          <w:numId w:val="4"/>
        </w:numPr>
        <w:rPr>
          <w:rFonts w:ascii="Arial" w:hAnsi="Arial" w:cs="Arial"/>
          <w:sz w:val="22"/>
          <w:szCs w:val="22"/>
        </w:rPr>
      </w:pPr>
      <w:r w:rsidRPr="005238D6">
        <w:rPr>
          <w:rFonts w:ascii="Arial" w:hAnsi="Arial" w:cs="Arial"/>
          <w:sz w:val="22"/>
          <w:szCs w:val="22"/>
        </w:rPr>
        <w:lastRenderedPageBreak/>
        <w:t>Recognising the developmental needs and capac</w:t>
      </w:r>
      <w:r w:rsidR="00240947">
        <w:rPr>
          <w:rFonts w:ascii="Arial" w:hAnsi="Arial" w:cs="Arial"/>
          <w:sz w:val="22"/>
          <w:szCs w:val="22"/>
        </w:rPr>
        <w:t>ity of young people and vulnerable</w:t>
      </w:r>
      <w:r w:rsidRPr="005238D6">
        <w:rPr>
          <w:rFonts w:ascii="Arial" w:hAnsi="Arial" w:cs="Arial"/>
          <w:sz w:val="22"/>
          <w:szCs w:val="22"/>
        </w:rPr>
        <w:t xml:space="preserve"> adults – avoiding excessive training or competition and not pushing them against their will. </w:t>
      </w:r>
    </w:p>
    <w:p w:rsidR="00034109" w:rsidRPr="005238D6" w:rsidRDefault="00034109" w:rsidP="00034109">
      <w:pPr>
        <w:rPr>
          <w:rFonts w:ascii="Arial" w:hAnsi="Arial" w:cs="Arial"/>
          <w:sz w:val="22"/>
          <w:szCs w:val="22"/>
        </w:rPr>
      </w:pPr>
    </w:p>
    <w:p w:rsidR="00034109" w:rsidRPr="005238D6" w:rsidRDefault="00034109" w:rsidP="00DC6E58">
      <w:pPr>
        <w:numPr>
          <w:ilvl w:val="0"/>
          <w:numId w:val="4"/>
        </w:numPr>
        <w:rPr>
          <w:rFonts w:ascii="Arial" w:hAnsi="Arial" w:cs="Arial"/>
          <w:sz w:val="22"/>
          <w:szCs w:val="22"/>
        </w:rPr>
      </w:pPr>
      <w:r w:rsidRPr="005238D6">
        <w:rPr>
          <w:rFonts w:ascii="Arial" w:hAnsi="Arial" w:cs="Arial"/>
          <w:sz w:val="22"/>
          <w:szCs w:val="22"/>
        </w:rPr>
        <w:t xml:space="preserve">Securing parental consent in writing to </w:t>
      </w:r>
      <w:r w:rsidRPr="005238D6">
        <w:rPr>
          <w:rFonts w:ascii="Arial" w:hAnsi="Arial" w:cs="Arial"/>
          <w:i/>
          <w:sz w:val="22"/>
          <w:szCs w:val="22"/>
        </w:rPr>
        <w:t xml:space="preserve">act in loco parentis, </w:t>
      </w:r>
      <w:r w:rsidRPr="005238D6">
        <w:rPr>
          <w:rFonts w:ascii="Arial" w:hAnsi="Arial" w:cs="Arial"/>
          <w:sz w:val="22"/>
          <w:szCs w:val="22"/>
        </w:rPr>
        <w:t>if the need arises to give permission for the administration of emergency first aid and/or other medical treatment.</w:t>
      </w:r>
    </w:p>
    <w:p w:rsidR="00034109" w:rsidRPr="005238D6" w:rsidRDefault="00034109" w:rsidP="00034109">
      <w:pPr>
        <w:rPr>
          <w:rFonts w:ascii="Arial" w:hAnsi="Arial" w:cs="Arial"/>
          <w:sz w:val="22"/>
          <w:szCs w:val="22"/>
        </w:rPr>
      </w:pPr>
    </w:p>
    <w:p w:rsidR="00034109" w:rsidRPr="005238D6" w:rsidRDefault="00034109" w:rsidP="00DC6E58">
      <w:pPr>
        <w:numPr>
          <w:ilvl w:val="0"/>
          <w:numId w:val="4"/>
        </w:numPr>
        <w:rPr>
          <w:rFonts w:ascii="Arial" w:hAnsi="Arial" w:cs="Arial"/>
          <w:sz w:val="22"/>
          <w:szCs w:val="22"/>
        </w:rPr>
      </w:pPr>
      <w:r w:rsidRPr="005238D6">
        <w:rPr>
          <w:rFonts w:ascii="Arial" w:hAnsi="Arial" w:cs="Arial"/>
          <w:sz w:val="22"/>
          <w:szCs w:val="22"/>
        </w:rPr>
        <w:t>Keeping a written record of any injury that occurs, along with the details of any treatment given.</w:t>
      </w:r>
    </w:p>
    <w:p w:rsidR="00034109" w:rsidRPr="005238D6" w:rsidRDefault="00034109" w:rsidP="00DC6E58">
      <w:pPr>
        <w:numPr>
          <w:ilvl w:val="0"/>
          <w:numId w:val="4"/>
        </w:numPr>
        <w:rPr>
          <w:rFonts w:ascii="Arial" w:hAnsi="Arial" w:cs="Arial"/>
          <w:sz w:val="22"/>
          <w:szCs w:val="22"/>
        </w:rPr>
      </w:pPr>
      <w:r w:rsidRPr="005238D6">
        <w:rPr>
          <w:rFonts w:ascii="Arial" w:hAnsi="Arial" w:cs="Arial"/>
          <w:sz w:val="22"/>
          <w:szCs w:val="22"/>
        </w:rPr>
        <w:t>Requesting written parental</w:t>
      </w:r>
      <w:r w:rsidR="00240947">
        <w:rPr>
          <w:rFonts w:ascii="Arial" w:hAnsi="Arial" w:cs="Arial"/>
          <w:sz w:val="22"/>
          <w:szCs w:val="22"/>
        </w:rPr>
        <w:t>/carer</w:t>
      </w:r>
      <w:r w:rsidRPr="005238D6">
        <w:rPr>
          <w:rFonts w:ascii="Arial" w:hAnsi="Arial" w:cs="Arial"/>
          <w:sz w:val="22"/>
          <w:szCs w:val="22"/>
        </w:rPr>
        <w:t xml:space="preserve"> consent if club officials are required to transport young people</w:t>
      </w:r>
      <w:r w:rsidR="00240947">
        <w:rPr>
          <w:rFonts w:ascii="Arial" w:hAnsi="Arial" w:cs="Arial"/>
          <w:sz w:val="22"/>
          <w:szCs w:val="22"/>
        </w:rPr>
        <w:t xml:space="preserve"> and vulnerable adults</w:t>
      </w:r>
      <w:r w:rsidRPr="005238D6">
        <w:rPr>
          <w:rFonts w:ascii="Arial" w:hAnsi="Arial" w:cs="Arial"/>
          <w:sz w:val="22"/>
          <w:szCs w:val="22"/>
        </w:rPr>
        <w:t xml:space="preserve"> in their cars. </w:t>
      </w:r>
    </w:p>
    <w:p w:rsidR="00034109" w:rsidRPr="005238D6" w:rsidRDefault="00034109" w:rsidP="00034109">
      <w:pPr>
        <w:rPr>
          <w:rFonts w:ascii="Arial" w:hAnsi="Arial" w:cs="Arial"/>
          <w:sz w:val="22"/>
          <w:szCs w:val="22"/>
        </w:rPr>
      </w:pPr>
    </w:p>
    <w:p w:rsidR="00034109" w:rsidRPr="005238D6" w:rsidRDefault="00034109" w:rsidP="00034109">
      <w:pPr>
        <w:rPr>
          <w:rFonts w:ascii="Arial" w:hAnsi="Arial" w:cs="Arial"/>
          <w:b/>
          <w:sz w:val="22"/>
          <w:szCs w:val="22"/>
        </w:rPr>
      </w:pPr>
      <w:r w:rsidRPr="005238D6">
        <w:rPr>
          <w:rFonts w:ascii="Arial" w:hAnsi="Arial" w:cs="Arial"/>
          <w:b/>
          <w:sz w:val="22"/>
          <w:szCs w:val="22"/>
        </w:rPr>
        <w:t>Practice to be avoided</w:t>
      </w:r>
    </w:p>
    <w:p w:rsidR="00034109" w:rsidRPr="005238D6" w:rsidRDefault="00034109" w:rsidP="00034109">
      <w:pPr>
        <w:rPr>
          <w:rFonts w:ascii="Arial" w:hAnsi="Arial" w:cs="Arial"/>
          <w:b/>
          <w:sz w:val="22"/>
          <w:szCs w:val="22"/>
        </w:rPr>
      </w:pPr>
    </w:p>
    <w:p w:rsidR="00034109" w:rsidRPr="005238D6" w:rsidRDefault="000237C6" w:rsidP="00034109">
      <w:pPr>
        <w:rPr>
          <w:rFonts w:ascii="Arial" w:hAnsi="Arial" w:cs="Arial"/>
          <w:sz w:val="22"/>
          <w:szCs w:val="22"/>
        </w:rPr>
      </w:pPr>
      <w:r w:rsidRPr="005238D6">
        <w:rPr>
          <w:rFonts w:ascii="Arial" w:hAnsi="Arial" w:cs="Arial"/>
          <w:sz w:val="22"/>
          <w:szCs w:val="22"/>
        </w:rPr>
        <w:t xml:space="preserve">The following should be </w:t>
      </w:r>
      <w:r w:rsidRPr="005238D6">
        <w:rPr>
          <w:rFonts w:ascii="Arial" w:hAnsi="Arial" w:cs="Arial"/>
          <w:b/>
          <w:sz w:val="22"/>
          <w:szCs w:val="22"/>
        </w:rPr>
        <w:t xml:space="preserve">avoided </w:t>
      </w:r>
      <w:r w:rsidRPr="005238D6">
        <w:rPr>
          <w:rFonts w:ascii="Arial" w:hAnsi="Arial" w:cs="Arial"/>
          <w:sz w:val="22"/>
          <w:szCs w:val="22"/>
        </w:rPr>
        <w:t>except in emergencies. If cases arise where these situations are unavoidable they should only occur with the full knowledge and consent of someone in charge in the club or the child’s parents. For example, a child sustains an injury and needs to go to hospital, or a parent fails to arrive to pick a child up at the end of a session:</w:t>
      </w:r>
    </w:p>
    <w:p w:rsidR="000237C6" w:rsidRPr="005238D6" w:rsidRDefault="000237C6" w:rsidP="00034109">
      <w:pPr>
        <w:rPr>
          <w:rFonts w:ascii="Arial" w:hAnsi="Arial" w:cs="Arial"/>
          <w:sz w:val="22"/>
          <w:szCs w:val="22"/>
        </w:rPr>
      </w:pPr>
    </w:p>
    <w:p w:rsidR="000237C6" w:rsidRPr="005238D6" w:rsidRDefault="000237C6" w:rsidP="000237C6">
      <w:pPr>
        <w:numPr>
          <w:ilvl w:val="0"/>
          <w:numId w:val="5"/>
        </w:numPr>
        <w:rPr>
          <w:rFonts w:ascii="Arial" w:hAnsi="Arial" w:cs="Arial"/>
          <w:sz w:val="22"/>
          <w:szCs w:val="22"/>
        </w:rPr>
      </w:pPr>
      <w:r w:rsidRPr="005238D6">
        <w:rPr>
          <w:rFonts w:ascii="Arial" w:hAnsi="Arial" w:cs="Arial"/>
          <w:sz w:val="22"/>
          <w:szCs w:val="22"/>
        </w:rPr>
        <w:t>Avoid spending excessive amounts of time alone with children</w:t>
      </w:r>
      <w:r w:rsidR="00240947" w:rsidRPr="00240947">
        <w:rPr>
          <w:rFonts w:ascii="Arial" w:hAnsi="Arial" w:cs="Arial"/>
          <w:sz w:val="22"/>
          <w:szCs w:val="22"/>
        </w:rPr>
        <w:t xml:space="preserve"> </w:t>
      </w:r>
      <w:r w:rsidR="00240947">
        <w:rPr>
          <w:rFonts w:ascii="Arial" w:hAnsi="Arial" w:cs="Arial"/>
          <w:sz w:val="22"/>
          <w:szCs w:val="22"/>
        </w:rPr>
        <w:t>and vulnerable adults</w:t>
      </w:r>
      <w:r w:rsidRPr="005238D6">
        <w:rPr>
          <w:rFonts w:ascii="Arial" w:hAnsi="Arial" w:cs="Arial"/>
          <w:sz w:val="22"/>
          <w:szCs w:val="22"/>
        </w:rPr>
        <w:t xml:space="preserve"> away from others;</w:t>
      </w:r>
    </w:p>
    <w:p w:rsidR="000237C6" w:rsidRPr="005238D6" w:rsidRDefault="000237C6" w:rsidP="000237C6">
      <w:pPr>
        <w:rPr>
          <w:rFonts w:ascii="Arial" w:hAnsi="Arial" w:cs="Arial"/>
          <w:sz w:val="22"/>
          <w:szCs w:val="22"/>
        </w:rPr>
      </w:pPr>
    </w:p>
    <w:p w:rsidR="000237C6" w:rsidRPr="005238D6" w:rsidRDefault="000237C6" w:rsidP="000237C6">
      <w:pPr>
        <w:numPr>
          <w:ilvl w:val="0"/>
          <w:numId w:val="5"/>
        </w:numPr>
        <w:rPr>
          <w:rFonts w:ascii="Arial" w:hAnsi="Arial" w:cs="Arial"/>
          <w:sz w:val="22"/>
          <w:szCs w:val="22"/>
        </w:rPr>
      </w:pPr>
      <w:r w:rsidRPr="005238D6">
        <w:rPr>
          <w:rFonts w:ascii="Arial" w:hAnsi="Arial" w:cs="Arial"/>
          <w:sz w:val="22"/>
          <w:szCs w:val="22"/>
        </w:rPr>
        <w:t>Avoid taking children</w:t>
      </w:r>
      <w:r w:rsidR="00240947" w:rsidRPr="00240947">
        <w:rPr>
          <w:rFonts w:ascii="Arial" w:hAnsi="Arial" w:cs="Arial"/>
          <w:sz w:val="22"/>
          <w:szCs w:val="22"/>
        </w:rPr>
        <w:t xml:space="preserve"> </w:t>
      </w:r>
      <w:r w:rsidR="00240947">
        <w:rPr>
          <w:rFonts w:ascii="Arial" w:hAnsi="Arial" w:cs="Arial"/>
          <w:sz w:val="22"/>
          <w:szCs w:val="22"/>
        </w:rPr>
        <w:t>and vulnerable adults</w:t>
      </w:r>
      <w:r w:rsidR="00240947" w:rsidRPr="005238D6">
        <w:rPr>
          <w:rFonts w:ascii="Arial" w:hAnsi="Arial" w:cs="Arial"/>
          <w:sz w:val="22"/>
          <w:szCs w:val="22"/>
        </w:rPr>
        <w:t xml:space="preserve"> </w:t>
      </w:r>
      <w:r w:rsidRPr="005238D6">
        <w:rPr>
          <w:rFonts w:ascii="Arial" w:hAnsi="Arial" w:cs="Arial"/>
          <w:sz w:val="22"/>
          <w:szCs w:val="22"/>
        </w:rPr>
        <w:t>to your home where they will be alone with you.</w:t>
      </w:r>
    </w:p>
    <w:p w:rsidR="001B4ED9" w:rsidRPr="005238D6" w:rsidRDefault="001B4ED9" w:rsidP="001B4ED9">
      <w:pPr>
        <w:pStyle w:val="ListParagraph"/>
        <w:rPr>
          <w:rFonts w:ascii="Arial" w:hAnsi="Arial" w:cs="Arial"/>
          <w:sz w:val="22"/>
          <w:szCs w:val="22"/>
        </w:rPr>
      </w:pPr>
    </w:p>
    <w:p w:rsidR="001B4ED9" w:rsidRPr="005238D6" w:rsidRDefault="001B4ED9" w:rsidP="000237C6">
      <w:pPr>
        <w:numPr>
          <w:ilvl w:val="0"/>
          <w:numId w:val="5"/>
        </w:numPr>
        <w:rPr>
          <w:rFonts w:ascii="Arial" w:hAnsi="Arial" w:cs="Arial"/>
          <w:b/>
          <w:sz w:val="22"/>
          <w:szCs w:val="22"/>
        </w:rPr>
      </w:pPr>
      <w:r w:rsidRPr="005238D6">
        <w:rPr>
          <w:rFonts w:ascii="Arial" w:hAnsi="Arial" w:cs="Arial"/>
          <w:b/>
          <w:sz w:val="22"/>
          <w:szCs w:val="22"/>
        </w:rPr>
        <w:t>Desisting from any Social Media contact with children. (See Social Media Policy)</w:t>
      </w:r>
    </w:p>
    <w:p w:rsidR="000237C6" w:rsidRPr="005238D6" w:rsidRDefault="000237C6" w:rsidP="000237C6">
      <w:pPr>
        <w:rPr>
          <w:rFonts w:ascii="Arial" w:hAnsi="Arial" w:cs="Arial"/>
          <w:b/>
          <w:sz w:val="22"/>
          <w:szCs w:val="22"/>
        </w:rPr>
      </w:pPr>
    </w:p>
    <w:p w:rsidR="000237C6" w:rsidRPr="005238D6" w:rsidRDefault="000237C6" w:rsidP="000237C6">
      <w:pPr>
        <w:rPr>
          <w:rFonts w:ascii="Arial" w:hAnsi="Arial" w:cs="Arial"/>
          <w:b/>
          <w:sz w:val="22"/>
          <w:szCs w:val="22"/>
        </w:rPr>
      </w:pPr>
      <w:r w:rsidRPr="005238D6">
        <w:rPr>
          <w:rFonts w:ascii="Arial" w:hAnsi="Arial" w:cs="Arial"/>
          <w:b/>
          <w:sz w:val="22"/>
          <w:szCs w:val="22"/>
        </w:rPr>
        <w:t>Practice never to be sanctioned</w:t>
      </w:r>
    </w:p>
    <w:p w:rsidR="000237C6" w:rsidRPr="005238D6" w:rsidRDefault="000237C6" w:rsidP="000237C6">
      <w:pPr>
        <w:rPr>
          <w:rFonts w:ascii="Arial" w:hAnsi="Arial" w:cs="Arial"/>
          <w:b/>
          <w:sz w:val="22"/>
          <w:szCs w:val="22"/>
        </w:rPr>
      </w:pPr>
    </w:p>
    <w:p w:rsidR="000237C6" w:rsidRPr="005238D6" w:rsidRDefault="000237C6" w:rsidP="000237C6">
      <w:pPr>
        <w:rPr>
          <w:rFonts w:ascii="Arial" w:hAnsi="Arial" w:cs="Arial"/>
          <w:sz w:val="22"/>
          <w:szCs w:val="22"/>
        </w:rPr>
      </w:pPr>
      <w:r w:rsidRPr="005238D6">
        <w:rPr>
          <w:rFonts w:ascii="Arial" w:hAnsi="Arial" w:cs="Arial"/>
          <w:sz w:val="22"/>
          <w:szCs w:val="22"/>
        </w:rPr>
        <w:t xml:space="preserve">The following should </w:t>
      </w:r>
      <w:r w:rsidRPr="005238D6">
        <w:rPr>
          <w:rFonts w:ascii="Arial" w:hAnsi="Arial" w:cs="Arial"/>
          <w:b/>
          <w:sz w:val="22"/>
          <w:szCs w:val="22"/>
        </w:rPr>
        <w:t xml:space="preserve">never </w:t>
      </w:r>
      <w:r w:rsidRPr="005238D6">
        <w:rPr>
          <w:rFonts w:ascii="Arial" w:hAnsi="Arial" w:cs="Arial"/>
          <w:sz w:val="22"/>
          <w:szCs w:val="22"/>
        </w:rPr>
        <w:t>be sanctioned. You should never:</w:t>
      </w:r>
    </w:p>
    <w:p w:rsidR="000237C6" w:rsidRPr="005238D6" w:rsidRDefault="000237C6" w:rsidP="000237C6">
      <w:pPr>
        <w:rPr>
          <w:rFonts w:ascii="Arial" w:hAnsi="Arial" w:cs="Arial"/>
          <w:sz w:val="22"/>
          <w:szCs w:val="22"/>
        </w:rPr>
      </w:pPr>
    </w:p>
    <w:p w:rsidR="000237C6" w:rsidRPr="005238D6" w:rsidRDefault="000237C6" w:rsidP="000237C6">
      <w:pPr>
        <w:numPr>
          <w:ilvl w:val="0"/>
          <w:numId w:val="6"/>
        </w:numPr>
        <w:rPr>
          <w:rFonts w:ascii="Arial" w:hAnsi="Arial" w:cs="Arial"/>
          <w:sz w:val="22"/>
          <w:szCs w:val="22"/>
        </w:rPr>
      </w:pPr>
      <w:r w:rsidRPr="005238D6">
        <w:rPr>
          <w:rFonts w:ascii="Arial" w:hAnsi="Arial" w:cs="Arial"/>
          <w:sz w:val="22"/>
          <w:szCs w:val="22"/>
        </w:rPr>
        <w:t>Engage in rough, physical or sexually provocative games, including horseplay;</w:t>
      </w:r>
    </w:p>
    <w:p w:rsidR="000237C6" w:rsidRPr="005238D6" w:rsidRDefault="000237C6" w:rsidP="000237C6">
      <w:pPr>
        <w:rPr>
          <w:rFonts w:ascii="Arial" w:hAnsi="Arial" w:cs="Arial"/>
          <w:sz w:val="22"/>
          <w:szCs w:val="22"/>
        </w:rPr>
      </w:pPr>
    </w:p>
    <w:p w:rsidR="000237C6" w:rsidRPr="005238D6" w:rsidRDefault="000237C6" w:rsidP="000237C6">
      <w:pPr>
        <w:numPr>
          <w:ilvl w:val="0"/>
          <w:numId w:val="6"/>
        </w:numPr>
        <w:rPr>
          <w:rFonts w:ascii="Arial" w:hAnsi="Arial" w:cs="Arial"/>
          <w:sz w:val="22"/>
          <w:szCs w:val="22"/>
        </w:rPr>
      </w:pPr>
      <w:r w:rsidRPr="005238D6">
        <w:rPr>
          <w:rFonts w:ascii="Arial" w:hAnsi="Arial" w:cs="Arial"/>
          <w:sz w:val="22"/>
          <w:szCs w:val="22"/>
        </w:rPr>
        <w:t>Share a room with a child</w:t>
      </w:r>
      <w:r w:rsidR="00240947">
        <w:rPr>
          <w:rFonts w:ascii="Arial" w:hAnsi="Arial" w:cs="Arial"/>
          <w:sz w:val="22"/>
          <w:szCs w:val="22"/>
        </w:rPr>
        <w:t xml:space="preserve"> or vulnerable adult</w:t>
      </w:r>
      <w:r w:rsidRPr="005238D6">
        <w:rPr>
          <w:rFonts w:ascii="Arial" w:hAnsi="Arial" w:cs="Arial"/>
          <w:sz w:val="22"/>
          <w:szCs w:val="22"/>
        </w:rPr>
        <w:t>;</w:t>
      </w:r>
    </w:p>
    <w:p w:rsidR="000237C6" w:rsidRPr="005238D6" w:rsidRDefault="000237C6" w:rsidP="000237C6">
      <w:pPr>
        <w:rPr>
          <w:rFonts w:ascii="Arial" w:hAnsi="Arial" w:cs="Arial"/>
          <w:sz w:val="22"/>
          <w:szCs w:val="22"/>
        </w:rPr>
      </w:pPr>
    </w:p>
    <w:p w:rsidR="000237C6" w:rsidRPr="005238D6" w:rsidRDefault="000237C6" w:rsidP="000237C6">
      <w:pPr>
        <w:numPr>
          <w:ilvl w:val="0"/>
          <w:numId w:val="6"/>
        </w:numPr>
        <w:rPr>
          <w:rFonts w:ascii="Arial" w:hAnsi="Arial" w:cs="Arial"/>
          <w:sz w:val="22"/>
          <w:szCs w:val="22"/>
        </w:rPr>
      </w:pPr>
      <w:r w:rsidRPr="005238D6">
        <w:rPr>
          <w:rFonts w:ascii="Arial" w:hAnsi="Arial" w:cs="Arial"/>
          <w:sz w:val="22"/>
          <w:szCs w:val="22"/>
        </w:rPr>
        <w:t>Allow or engage in any form of inappropriate touching;</w:t>
      </w:r>
    </w:p>
    <w:p w:rsidR="000237C6" w:rsidRPr="005238D6" w:rsidRDefault="000237C6" w:rsidP="000237C6">
      <w:pPr>
        <w:rPr>
          <w:rFonts w:ascii="Arial" w:hAnsi="Arial" w:cs="Arial"/>
          <w:sz w:val="22"/>
          <w:szCs w:val="22"/>
        </w:rPr>
      </w:pPr>
    </w:p>
    <w:p w:rsidR="000237C6" w:rsidRPr="005238D6" w:rsidRDefault="000237C6" w:rsidP="000237C6">
      <w:pPr>
        <w:numPr>
          <w:ilvl w:val="0"/>
          <w:numId w:val="6"/>
        </w:numPr>
        <w:rPr>
          <w:rFonts w:ascii="Arial" w:hAnsi="Arial" w:cs="Arial"/>
          <w:sz w:val="22"/>
          <w:szCs w:val="22"/>
        </w:rPr>
      </w:pPr>
      <w:r w:rsidRPr="005238D6">
        <w:rPr>
          <w:rFonts w:ascii="Arial" w:hAnsi="Arial" w:cs="Arial"/>
          <w:sz w:val="22"/>
          <w:szCs w:val="22"/>
        </w:rPr>
        <w:t>Allow children</w:t>
      </w:r>
      <w:r w:rsidR="00240947">
        <w:rPr>
          <w:rFonts w:ascii="Arial" w:hAnsi="Arial" w:cs="Arial"/>
          <w:sz w:val="22"/>
          <w:szCs w:val="22"/>
        </w:rPr>
        <w:t xml:space="preserve"> or vulnerable adults</w:t>
      </w:r>
      <w:r w:rsidRPr="005238D6">
        <w:rPr>
          <w:rFonts w:ascii="Arial" w:hAnsi="Arial" w:cs="Arial"/>
          <w:sz w:val="22"/>
          <w:szCs w:val="22"/>
        </w:rPr>
        <w:t xml:space="preserve"> to use inappropriate language unchallenged;</w:t>
      </w:r>
    </w:p>
    <w:p w:rsidR="001B4ED9" w:rsidRPr="005238D6" w:rsidRDefault="001B4ED9" w:rsidP="001B4ED9">
      <w:pPr>
        <w:pStyle w:val="ListParagraph"/>
        <w:rPr>
          <w:rFonts w:ascii="Arial" w:hAnsi="Arial" w:cs="Arial"/>
          <w:sz w:val="22"/>
          <w:szCs w:val="22"/>
        </w:rPr>
      </w:pPr>
    </w:p>
    <w:p w:rsidR="001B4ED9" w:rsidRPr="005238D6" w:rsidRDefault="001B4ED9" w:rsidP="000237C6">
      <w:pPr>
        <w:numPr>
          <w:ilvl w:val="0"/>
          <w:numId w:val="6"/>
        </w:numPr>
        <w:rPr>
          <w:rFonts w:ascii="Arial" w:hAnsi="Arial" w:cs="Arial"/>
          <w:b/>
          <w:sz w:val="22"/>
          <w:szCs w:val="22"/>
        </w:rPr>
      </w:pPr>
      <w:r w:rsidRPr="005238D6">
        <w:rPr>
          <w:rFonts w:ascii="Arial" w:hAnsi="Arial" w:cs="Arial"/>
          <w:b/>
          <w:sz w:val="22"/>
          <w:szCs w:val="22"/>
        </w:rPr>
        <w:t>Allow verbal bullying or derisory</w:t>
      </w:r>
      <w:r w:rsidR="00240947">
        <w:rPr>
          <w:rFonts w:ascii="Arial" w:hAnsi="Arial" w:cs="Arial"/>
          <w:b/>
          <w:sz w:val="22"/>
          <w:szCs w:val="22"/>
        </w:rPr>
        <w:t xml:space="preserve"> comments from one person</w:t>
      </w:r>
      <w:r w:rsidRPr="005238D6">
        <w:rPr>
          <w:rFonts w:ascii="Arial" w:hAnsi="Arial" w:cs="Arial"/>
          <w:b/>
          <w:sz w:val="22"/>
          <w:szCs w:val="22"/>
        </w:rPr>
        <w:t xml:space="preserve"> to another.</w:t>
      </w:r>
    </w:p>
    <w:p w:rsidR="000237C6" w:rsidRPr="005238D6" w:rsidRDefault="000237C6" w:rsidP="000237C6">
      <w:pPr>
        <w:rPr>
          <w:rFonts w:ascii="Arial" w:hAnsi="Arial" w:cs="Arial"/>
          <w:sz w:val="22"/>
          <w:szCs w:val="22"/>
        </w:rPr>
      </w:pPr>
    </w:p>
    <w:p w:rsidR="000237C6" w:rsidRPr="005238D6" w:rsidRDefault="000237C6" w:rsidP="000237C6">
      <w:pPr>
        <w:numPr>
          <w:ilvl w:val="0"/>
          <w:numId w:val="6"/>
        </w:numPr>
        <w:rPr>
          <w:rFonts w:ascii="Arial" w:hAnsi="Arial" w:cs="Arial"/>
          <w:sz w:val="22"/>
          <w:szCs w:val="22"/>
        </w:rPr>
      </w:pPr>
      <w:r w:rsidRPr="005238D6">
        <w:rPr>
          <w:rFonts w:ascii="Arial" w:hAnsi="Arial" w:cs="Arial"/>
          <w:sz w:val="22"/>
          <w:szCs w:val="22"/>
        </w:rPr>
        <w:t>Make sexually suggestive comments to a child</w:t>
      </w:r>
      <w:r w:rsidR="00240947">
        <w:rPr>
          <w:rFonts w:ascii="Arial" w:hAnsi="Arial" w:cs="Arial"/>
          <w:sz w:val="22"/>
          <w:szCs w:val="22"/>
        </w:rPr>
        <w:t xml:space="preserve"> or vulnerable adult</w:t>
      </w:r>
      <w:r w:rsidRPr="005238D6">
        <w:rPr>
          <w:rFonts w:ascii="Arial" w:hAnsi="Arial" w:cs="Arial"/>
          <w:sz w:val="22"/>
          <w:szCs w:val="22"/>
        </w:rPr>
        <w:t>, even in fun;</w:t>
      </w:r>
    </w:p>
    <w:p w:rsidR="000237C6" w:rsidRPr="005238D6" w:rsidRDefault="000237C6" w:rsidP="000237C6">
      <w:pPr>
        <w:rPr>
          <w:rFonts w:ascii="Arial" w:hAnsi="Arial" w:cs="Arial"/>
          <w:sz w:val="22"/>
          <w:szCs w:val="22"/>
        </w:rPr>
      </w:pPr>
    </w:p>
    <w:p w:rsidR="000237C6" w:rsidRPr="005238D6" w:rsidRDefault="000237C6" w:rsidP="000237C6">
      <w:pPr>
        <w:numPr>
          <w:ilvl w:val="0"/>
          <w:numId w:val="6"/>
        </w:numPr>
        <w:rPr>
          <w:rFonts w:ascii="Arial" w:hAnsi="Arial" w:cs="Arial"/>
          <w:sz w:val="22"/>
          <w:szCs w:val="22"/>
        </w:rPr>
      </w:pPr>
      <w:r w:rsidRPr="005238D6">
        <w:rPr>
          <w:rFonts w:ascii="Arial" w:hAnsi="Arial" w:cs="Arial"/>
          <w:sz w:val="22"/>
          <w:szCs w:val="22"/>
        </w:rPr>
        <w:t xml:space="preserve">Reduce a child </w:t>
      </w:r>
      <w:r w:rsidR="00240947">
        <w:rPr>
          <w:rFonts w:ascii="Arial" w:hAnsi="Arial" w:cs="Arial"/>
          <w:sz w:val="22"/>
          <w:szCs w:val="22"/>
        </w:rPr>
        <w:t xml:space="preserve">or vulnerable adult </w:t>
      </w:r>
      <w:r w:rsidRPr="005238D6">
        <w:rPr>
          <w:rFonts w:ascii="Arial" w:hAnsi="Arial" w:cs="Arial"/>
          <w:sz w:val="22"/>
          <w:szCs w:val="22"/>
        </w:rPr>
        <w:t xml:space="preserve">to tears as a form of </w:t>
      </w:r>
      <w:r w:rsidRPr="005238D6">
        <w:rPr>
          <w:rFonts w:ascii="Arial" w:hAnsi="Arial" w:cs="Arial"/>
          <w:i/>
          <w:sz w:val="22"/>
          <w:szCs w:val="22"/>
        </w:rPr>
        <w:t>control;</w:t>
      </w:r>
    </w:p>
    <w:p w:rsidR="000237C6" w:rsidRPr="005238D6" w:rsidRDefault="000237C6" w:rsidP="000237C6">
      <w:pPr>
        <w:rPr>
          <w:rFonts w:ascii="Arial" w:hAnsi="Arial" w:cs="Arial"/>
          <w:sz w:val="22"/>
          <w:szCs w:val="22"/>
        </w:rPr>
      </w:pPr>
    </w:p>
    <w:p w:rsidR="005E39D9" w:rsidRPr="005238D6" w:rsidRDefault="005E39D9" w:rsidP="005E39D9">
      <w:pPr>
        <w:numPr>
          <w:ilvl w:val="0"/>
          <w:numId w:val="6"/>
        </w:numPr>
        <w:rPr>
          <w:rFonts w:ascii="Arial" w:hAnsi="Arial" w:cs="Arial"/>
          <w:sz w:val="22"/>
          <w:szCs w:val="22"/>
        </w:rPr>
      </w:pPr>
      <w:r w:rsidRPr="005238D6">
        <w:rPr>
          <w:rFonts w:ascii="Arial" w:hAnsi="Arial" w:cs="Arial"/>
          <w:sz w:val="22"/>
          <w:szCs w:val="22"/>
        </w:rPr>
        <w:t xml:space="preserve">Allow allegations made by a child </w:t>
      </w:r>
      <w:r w:rsidR="00240947">
        <w:rPr>
          <w:rFonts w:ascii="Arial" w:hAnsi="Arial" w:cs="Arial"/>
          <w:sz w:val="22"/>
          <w:szCs w:val="22"/>
        </w:rPr>
        <w:t xml:space="preserve">or vulnerable adult </w:t>
      </w:r>
      <w:r w:rsidRPr="005238D6">
        <w:rPr>
          <w:rFonts w:ascii="Arial" w:hAnsi="Arial" w:cs="Arial"/>
          <w:sz w:val="22"/>
          <w:szCs w:val="22"/>
        </w:rPr>
        <w:t>to go unchallenged, unrecorded or not acted upon;</w:t>
      </w:r>
    </w:p>
    <w:p w:rsidR="005E39D9" w:rsidRPr="005238D6" w:rsidRDefault="005E39D9" w:rsidP="005E39D9">
      <w:pPr>
        <w:rPr>
          <w:rFonts w:ascii="Arial" w:hAnsi="Arial" w:cs="Arial"/>
          <w:sz w:val="22"/>
          <w:szCs w:val="22"/>
        </w:rPr>
      </w:pPr>
    </w:p>
    <w:p w:rsidR="005E39D9" w:rsidRPr="005238D6" w:rsidRDefault="005E39D9" w:rsidP="005E39D9">
      <w:pPr>
        <w:numPr>
          <w:ilvl w:val="0"/>
          <w:numId w:val="6"/>
        </w:numPr>
        <w:rPr>
          <w:rFonts w:ascii="Arial" w:hAnsi="Arial" w:cs="Arial"/>
          <w:sz w:val="22"/>
          <w:szCs w:val="22"/>
        </w:rPr>
      </w:pPr>
      <w:r w:rsidRPr="005238D6">
        <w:rPr>
          <w:rFonts w:ascii="Arial" w:hAnsi="Arial" w:cs="Arial"/>
          <w:sz w:val="22"/>
          <w:szCs w:val="22"/>
        </w:rPr>
        <w:t>Do things of a personal nature</w:t>
      </w:r>
      <w:r w:rsidR="00240947">
        <w:rPr>
          <w:rFonts w:ascii="Arial" w:hAnsi="Arial" w:cs="Arial"/>
          <w:sz w:val="22"/>
          <w:szCs w:val="22"/>
        </w:rPr>
        <w:t xml:space="preserve"> for children or vulnerable adult</w:t>
      </w:r>
      <w:r w:rsidRPr="005238D6">
        <w:rPr>
          <w:rFonts w:ascii="Arial" w:hAnsi="Arial" w:cs="Arial"/>
          <w:sz w:val="22"/>
          <w:szCs w:val="22"/>
        </w:rPr>
        <w:t>, that they can do for themselves;</w:t>
      </w:r>
    </w:p>
    <w:p w:rsidR="005E39D9" w:rsidRPr="005238D6" w:rsidRDefault="005E39D9" w:rsidP="005E39D9">
      <w:pPr>
        <w:rPr>
          <w:rFonts w:ascii="Arial" w:hAnsi="Arial" w:cs="Arial"/>
          <w:sz w:val="22"/>
          <w:szCs w:val="22"/>
        </w:rPr>
      </w:pPr>
    </w:p>
    <w:p w:rsidR="005E39D9" w:rsidRPr="005238D6" w:rsidRDefault="005E39D9" w:rsidP="005E39D9">
      <w:pPr>
        <w:numPr>
          <w:ilvl w:val="0"/>
          <w:numId w:val="6"/>
        </w:numPr>
        <w:rPr>
          <w:rFonts w:ascii="Arial" w:hAnsi="Arial" w:cs="Arial"/>
          <w:sz w:val="22"/>
          <w:szCs w:val="22"/>
        </w:rPr>
      </w:pPr>
      <w:r w:rsidRPr="005238D6">
        <w:rPr>
          <w:rFonts w:ascii="Arial" w:hAnsi="Arial" w:cs="Arial"/>
          <w:sz w:val="22"/>
          <w:szCs w:val="22"/>
        </w:rPr>
        <w:lastRenderedPageBreak/>
        <w:t>Invite or allow children</w:t>
      </w:r>
      <w:r w:rsidR="00240947">
        <w:rPr>
          <w:rFonts w:ascii="Arial" w:hAnsi="Arial" w:cs="Arial"/>
          <w:sz w:val="22"/>
          <w:szCs w:val="22"/>
        </w:rPr>
        <w:t xml:space="preserve"> or vulnerable </w:t>
      </w:r>
      <w:proofErr w:type="gramStart"/>
      <w:r w:rsidR="00240947">
        <w:rPr>
          <w:rFonts w:ascii="Arial" w:hAnsi="Arial" w:cs="Arial"/>
          <w:sz w:val="22"/>
          <w:szCs w:val="22"/>
        </w:rPr>
        <w:t xml:space="preserve">adult </w:t>
      </w:r>
      <w:r w:rsidRPr="005238D6">
        <w:rPr>
          <w:rFonts w:ascii="Arial" w:hAnsi="Arial" w:cs="Arial"/>
          <w:sz w:val="22"/>
          <w:szCs w:val="22"/>
        </w:rPr>
        <w:t xml:space="preserve"> to</w:t>
      </w:r>
      <w:proofErr w:type="gramEnd"/>
      <w:r w:rsidRPr="005238D6">
        <w:rPr>
          <w:rFonts w:ascii="Arial" w:hAnsi="Arial" w:cs="Arial"/>
          <w:sz w:val="22"/>
          <w:szCs w:val="22"/>
        </w:rPr>
        <w:t xml:space="preserve"> stay with you at your home unsupervised.</w:t>
      </w:r>
    </w:p>
    <w:p w:rsidR="005E39D9" w:rsidRPr="005238D6" w:rsidRDefault="005E39D9" w:rsidP="005E39D9">
      <w:pPr>
        <w:rPr>
          <w:rFonts w:ascii="Arial" w:hAnsi="Arial" w:cs="Arial"/>
          <w:sz w:val="22"/>
          <w:szCs w:val="22"/>
        </w:rPr>
      </w:pPr>
    </w:p>
    <w:p w:rsidR="005E39D9" w:rsidRPr="005238D6" w:rsidRDefault="002814F3" w:rsidP="002814F3">
      <w:pPr>
        <w:rPr>
          <w:rFonts w:ascii="Arial" w:hAnsi="Arial" w:cs="Arial"/>
          <w:sz w:val="22"/>
          <w:szCs w:val="22"/>
        </w:rPr>
      </w:pPr>
      <w:r w:rsidRPr="005238D6">
        <w:rPr>
          <w:rFonts w:ascii="Arial" w:hAnsi="Arial" w:cs="Arial"/>
          <w:b/>
          <w:sz w:val="22"/>
          <w:szCs w:val="22"/>
        </w:rPr>
        <w:t xml:space="preserve">NB. </w:t>
      </w:r>
      <w:r w:rsidRPr="005238D6">
        <w:rPr>
          <w:rFonts w:ascii="Arial" w:hAnsi="Arial" w:cs="Arial"/>
          <w:sz w:val="22"/>
          <w:szCs w:val="22"/>
        </w:rPr>
        <w:t>It may sometimes be necessary for staff or volunteers to do things of a personal nature for children, particularly if they are young or disabled. These tasks should only be carried out with the full under</w:t>
      </w:r>
      <w:r w:rsidR="00240947">
        <w:rPr>
          <w:rFonts w:ascii="Arial" w:hAnsi="Arial" w:cs="Arial"/>
          <w:sz w:val="22"/>
          <w:szCs w:val="22"/>
        </w:rPr>
        <w:t xml:space="preserve">standing and consent of parents/cares </w:t>
      </w:r>
      <w:r w:rsidRPr="005238D6">
        <w:rPr>
          <w:rFonts w:ascii="Arial" w:hAnsi="Arial" w:cs="Arial"/>
          <w:sz w:val="22"/>
          <w:szCs w:val="22"/>
        </w:rPr>
        <w:t>and the children</w:t>
      </w:r>
      <w:r w:rsidR="00240947">
        <w:rPr>
          <w:rFonts w:ascii="Arial" w:hAnsi="Arial" w:cs="Arial"/>
          <w:sz w:val="22"/>
          <w:szCs w:val="22"/>
        </w:rPr>
        <w:t xml:space="preserve"> and vulnerable adult</w:t>
      </w:r>
      <w:r w:rsidRPr="005238D6">
        <w:rPr>
          <w:rFonts w:ascii="Arial" w:hAnsi="Arial" w:cs="Arial"/>
          <w:sz w:val="22"/>
          <w:szCs w:val="22"/>
        </w:rPr>
        <w:t xml:space="preserve"> involved. There is a need to be responsive to a person’s reactions. If a person is fully dependent on you, talk with him/her about what you are doing and give choices where possible. This is particularly so if you are involved in any dressing or undressing of outer clothing, or where there is physical contact, lifting or assisting a child to carry out particular activities. Avoid taking on the responsibility for tasks for which you are not appropriately trained.</w:t>
      </w:r>
    </w:p>
    <w:p w:rsidR="002814F3" w:rsidRPr="005238D6" w:rsidRDefault="002814F3" w:rsidP="002814F3">
      <w:pPr>
        <w:rPr>
          <w:rFonts w:ascii="Arial" w:hAnsi="Arial" w:cs="Arial"/>
          <w:sz w:val="22"/>
          <w:szCs w:val="22"/>
        </w:rPr>
      </w:pPr>
    </w:p>
    <w:p w:rsidR="002814F3" w:rsidRPr="005238D6" w:rsidRDefault="002814F3" w:rsidP="002814F3">
      <w:pPr>
        <w:rPr>
          <w:rFonts w:ascii="Arial" w:hAnsi="Arial" w:cs="Arial"/>
          <w:sz w:val="22"/>
          <w:szCs w:val="22"/>
        </w:rPr>
      </w:pPr>
      <w:r w:rsidRPr="005238D6">
        <w:rPr>
          <w:rFonts w:ascii="Arial" w:hAnsi="Arial" w:cs="Arial"/>
          <w:sz w:val="22"/>
          <w:szCs w:val="22"/>
        </w:rPr>
        <w:t>If any of the following occur you should report this immediately to another colleague and record the incident. You should also ensure the parents</w:t>
      </w:r>
      <w:r w:rsidR="00240947">
        <w:rPr>
          <w:rFonts w:ascii="Arial" w:hAnsi="Arial" w:cs="Arial"/>
          <w:sz w:val="22"/>
          <w:szCs w:val="22"/>
        </w:rPr>
        <w:t>/carers</w:t>
      </w:r>
      <w:r w:rsidRPr="005238D6">
        <w:rPr>
          <w:rFonts w:ascii="Arial" w:hAnsi="Arial" w:cs="Arial"/>
          <w:sz w:val="22"/>
          <w:szCs w:val="22"/>
        </w:rPr>
        <w:t xml:space="preserve"> of the child</w:t>
      </w:r>
      <w:r w:rsidR="00240947">
        <w:rPr>
          <w:rFonts w:ascii="Arial" w:hAnsi="Arial" w:cs="Arial"/>
          <w:sz w:val="22"/>
          <w:szCs w:val="22"/>
        </w:rPr>
        <w:t xml:space="preserve"> or vulnerable </w:t>
      </w:r>
      <w:proofErr w:type="gramStart"/>
      <w:r w:rsidR="00240947">
        <w:rPr>
          <w:rFonts w:ascii="Arial" w:hAnsi="Arial" w:cs="Arial"/>
          <w:sz w:val="22"/>
          <w:szCs w:val="22"/>
        </w:rPr>
        <w:t xml:space="preserve">adult </w:t>
      </w:r>
      <w:r w:rsidRPr="005238D6">
        <w:rPr>
          <w:rFonts w:ascii="Arial" w:hAnsi="Arial" w:cs="Arial"/>
          <w:sz w:val="22"/>
          <w:szCs w:val="22"/>
        </w:rPr>
        <w:t xml:space="preserve"> are</w:t>
      </w:r>
      <w:proofErr w:type="gramEnd"/>
      <w:r w:rsidRPr="005238D6">
        <w:rPr>
          <w:rFonts w:ascii="Arial" w:hAnsi="Arial" w:cs="Arial"/>
          <w:sz w:val="22"/>
          <w:szCs w:val="22"/>
        </w:rPr>
        <w:t xml:space="preserve"> informed.</w:t>
      </w:r>
    </w:p>
    <w:p w:rsidR="002814F3" w:rsidRPr="005238D6" w:rsidRDefault="002814F3" w:rsidP="002814F3">
      <w:pPr>
        <w:rPr>
          <w:rFonts w:ascii="Arial" w:hAnsi="Arial" w:cs="Arial"/>
          <w:sz w:val="22"/>
          <w:szCs w:val="22"/>
        </w:rPr>
      </w:pPr>
    </w:p>
    <w:p w:rsidR="002814F3" w:rsidRPr="005238D6" w:rsidRDefault="002814F3" w:rsidP="002814F3">
      <w:pPr>
        <w:numPr>
          <w:ilvl w:val="0"/>
          <w:numId w:val="7"/>
        </w:numPr>
        <w:rPr>
          <w:rFonts w:ascii="Arial" w:hAnsi="Arial" w:cs="Arial"/>
          <w:sz w:val="22"/>
          <w:szCs w:val="22"/>
        </w:rPr>
      </w:pPr>
      <w:r w:rsidRPr="005238D6">
        <w:rPr>
          <w:rFonts w:ascii="Arial" w:hAnsi="Arial" w:cs="Arial"/>
          <w:sz w:val="22"/>
          <w:szCs w:val="22"/>
        </w:rPr>
        <w:t>If you accidentally hurt a player.</w:t>
      </w:r>
    </w:p>
    <w:p w:rsidR="002814F3" w:rsidRPr="005238D6" w:rsidRDefault="002814F3" w:rsidP="002814F3">
      <w:pPr>
        <w:rPr>
          <w:rFonts w:ascii="Arial" w:hAnsi="Arial" w:cs="Arial"/>
          <w:sz w:val="22"/>
          <w:szCs w:val="22"/>
        </w:rPr>
      </w:pPr>
    </w:p>
    <w:p w:rsidR="002814F3" w:rsidRPr="005238D6" w:rsidRDefault="002814F3" w:rsidP="002814F3">
      <w:pPr>
        <w:numPr>
          <w:ilvl w:val="0"/>
          <w:numId w:val="7"/>
        </w:numPr>
        <w:rPr>
          <w:rFonts w:ascii="Arial" w:hAnsi="Arial" w:cs="Arial"/>
          <w:sz w:val="22"/>
          <w:szCs w:val="22"/>
        </w:rPr>
      </w:pPr>
      <w:r w:rsidRPr="005238D6">
        <w:rPr>
          <w:rFonts w:ascii="Arial" w:hAnsi="Arial" w:cs="Arial"/>
          <w:sz w:val="22"/>
          <w:szCs w:val="22"/>
        </w:rPr>
        <w:t>If he/she seems distressed in any manner.</w:t>
      </w:r>
    </w:p>
    <w:p w:rsidR="002814F3" w:rsidRPr="005238D6" w:rsidRDefault="002814F3" w:rsidP="002814F3">
      <w:pPr>
        <w:rPr>
          <w:rFonts w:ascii="Arial" w:hAnsi="Arial" w:cs="Arial"/>
          <w:sz w:val="22"/>
          <w:szCs w:val="22"/>
        </w:rPr>
      </w:pPr>
    </w:p>
    <w:p w:rsidR="002814F3" w:rsidRPr="005238D6" w:rsidRDefault="002814F3" w:rsidP="002814F3">
      <w:pPr>
        <w:numPr>
          <w:ilvl w:val="0"/>
          <w:numId w:val="7"/>
        </w:numPr>
        <w:rPr>
          <w:rFonts w:ascii="Arial" w:hAnsi="Arial" w:cs="Arial"/>
          <w:sz w:val="22"/>
          <w:szCs w:val="22"/>
        </w:rPr>
      </w:pPr>
      <w:r w:rsidRPr="005238D6">
        <w:rPr>
          <w:rFonts w:ascii="Arial" w:hAnsi="Arial" w:cs="Arial"/>
          <w:sz w:val="22"/>
          <w:szCs w:val="22"/>
        </w:rPr>
        <w:t>If a player appears to be sexually aroused by your actions.</w:t>
      </w:r>
    </w:p>
    <w:p w:rsidR="002814F3" w:rsidRPr="005238D6" w:rsidRDefault="002814F3" w:rsidP="002814F3">
      <w:pPr>
        <w:rPr>
          <w:rFonts w:ascii="Arial" w:hAnsi="Arial" w:cs="Arial"/>
          <w:sz w:val="22"/>
          <w:szCs w:val="22"/>
        </w:rPr>
      </w:pPr>
    </w:p>
    <w:p w:rsidR="002814F3" w:rsidRPr="005238D6" w:rsidRDefault="002814F3" w:rsidP="002814F3">
      <w:pPr>
        <w:numPr>
          <w:ilvl w:val="0"/>
          <w:numId w:val="7"/>
        </w:numPr>
        <w:rPr>
          <w:rFonts w:ascii="Arial" w:hAnsi="Arial" w:cs="Arial"/>
          <w:sz w:val="22"/>
          <w:szCs w:val="22"/>
        </w:rPr>
      </w:pPr>
      <w:r w:rsidRPr="005238D6">
        <w:rPr>
          <w:rFonts w:ascii="Arial" w:hAnsi="Arial" w:cs="Arial"/>
          <w:sz w:val="22"/>
          <w:szCs w:val="22"/>
        </w:rPr>
        <w:t>If a player misunderstands or misinterprets something you have done.</w:t>
      </w:r>
    </w:p>
    <w:p w:rsidR="002814F3" w:rsidRPr="005238D6" w:rsidRDefault="002814F3" w:rsidP="002814F3">
      <w:pPr>
        <w:rPr>
          <w:rFonts w:ascii="Arial" w:hAnsi="Arial" w:cs="Arial"/>
          <w:sz w:val="22"/>
          <w:szCs w:val="22"/>
        </w:rPr>
      </w:pPr>
    </w:p>
    <w:p w:rsidR="002814F3" w:rsidRPr="005238D6" w:rsidRDefault="002814F3" w:rsidP="002814F3">
      <w:pPr>
        <w:rPr>
          <w:rFonts w:ascii="Arial" w:hAnsi="Arial" w:cs="Arial"/>
          <w:b/>
          <w:sz w:val="22"/>
          <w:szCs w:val="22"/>
        </w:rPr>
      </w:pPr>
      <w:r w:rsidRPr="005238D6">
        <w:rPr>
          <w:rFonts w:ascii="Arial" w:hAnsi="Arial" w:cs="Arial"/>
          <w:b/>
          <w:sz w:val="22"/>
          <w:szCs w:val="22"/>
        </w:rPr>
        <w:t>Guidelines for Use of Photographic Filming Equipment at Sporting Events</w:t>
      </w:r>
    </w:p>
    <w:p w:rsidR="002814F3" w:rsidRPr="005238D6" w:rsidRDefault="002814F3" w:rsidP="002814F3">
      <w:pPr>
        <w:rPr>
          <w:rFonts w:ascii="Arial" w:hAnsi="Arial" w:cs="Arial"/>
          <w:b/>
          <w:sz w:val="22"/>
          <w:szCs w:val="22"/>
        </w:rPr>
      </w:pPr>
    </w:p>
    <w:p w:rsidR="002814F3" w:rsidRPr="005238D6" w:rsidRDefault="002814F3" w:rsidP="002814F3">
      <w:pPr>
        <w:rPr>
          <w:rFonts w:ascii="Arial" w:hAnsi="Arial" w:cs="Arial"/>
          <w:sz w:val="22"/>
          <w:szCs w:val="22"/>
        </w:rPr>
      </w:pPr>
      <w:r w:rsidRPr="005238D6">
        <w:rPr>
          <w:rFonts w:ascii="Arial" w:hAnsi="Arial" w:cs="Arial"/>
          <w:sz w:val="22"/>
          <w:szCs w:val="22"/>
        </w:rPr>
        <w:t>There is evidence that some people have used sporting events as an opportunity to take inappropriate photographs or film footage of young and disabled sportspeople in vulnerable positions. It is advisable that all clubs be vigilant with any concerns to be reported to the</w:t>
      </w:r>
      <w:r w:rsidR="00445F0A" w:rsidRPr="005238D6">
        <w:rPr>
          <w:rFonts w:ascii="Arial" w:hAnsi="Arial" w:cs="Arial"/>
          <w:sz w:val="22"/>
          <w:szCs w:val="22"/>
        </w:rPr>
        <w:t xml:space="preserve"> Designated Safeguarding Officer.</w:t>
      </w:r>
    </w:p>
    <w:p w:rsidR="002814F3" w:rsidRPr="005238D6" w:rsidRDefault="002814F3" w:rsidP="002814F3">
      <w:pPr>
        <w:rPr>
          <w:rFonts w:ascii="Arial" w:hAnsi="Arial" w:cs="Arial"/>
          <w:sz w:val="22"/>
          <w:szCs w:val="22"/>
        </w:rPr>
      </w:pPr>
    </w:p>
    <w:p w:rsidR="002814F3" w:rsidRPr="005238D6" w:rsidRDefault="00445F0A" w:rsidP="002814F3">
      <w:pPr>
        <w:rPr>
          <w:rFonts w:ascii="Arial" w:hAnsi="Arial" w:cs="Arial"/>
          <w:b/>
          <w:sz w:val="22"/>
          <w:szCs w:val="22"/>
        </w:rPr>
      </w:pPr>
      <w:r w:rsidRPr="005238D6">
        <w:rPr>
          <w:rFonts w:ascii="Arial" w:hAnsi="Arial" w:cs="Arial"/>
          <w:sz w:val="22"/>
          <w:szCs w:val="22"/>
        </w:rPr>
        <w:t>Videoing as a coaching aid</w:t>
      </w:r>
      <w:r w:rsidR="002814F3" w:rsidRPr="005238D6">
        <w:rPr>
          <w:rFonts w:ascii="Arial" w:hAnsi="Arial" w:cs="Arial"/>
          <w:sz w:val="22"/>
          <w:szCs w:val="22"/>
        </w:rPr>
        <w:t>: there is no intention to prevent club coaches and teachers using video equipment as a legitimate coaching aid. However, performers and their parents/carers should be aware that this is part of the coaching programme and care should be taken in the storing of such films.</w:t>
      </w:r>
      <w:r w:rsidR="001B4ED9" w:rsidRPr="005238D6">
        <w:rPr>
          <w:rFonts w:ascii="Arial" w:hAnsi="Arial" w:cs="Arial"/>
          <w:sz w:val="22"/>
          <w:szCs w:val="22"/>
        </w:rPr>
        <w:t xml:space="preserve"> </w:t>
      </w:r>
      <w:r w:rsidR="001B4ED9" w:rsidRPr="005238D6">
        <w:rPr>
          <w:rFonts w:ascii="Arial" w:hAnsi="Arial" w:cs="Arial"/>
          <w:b/>
          <w:sz w:val="22"/>
          <w:szCs w:val="22"/>
        </w:rPr>
        <w:t>(See Images and Filming Policy)</w:t>
      </w:r>
    </w:p>
    <w:p w:rsidR="002814F3" w:rsidRPr="005238D6" w:rsidRDefault="002814F3" w:rsidP="002814F3">
      <w:pPr>
        <w:rPr>
          <w:rFonts w:ascii="Arial" w:hAnsi="Arial" w:cs="Arial"/>
          <w:sz w:val="22"/>
          <w:szCs w:val="22"/>
        </w:rPr>
      </w:pPr>
    </w:p>
    <w:p w:rsidR="002814F3" w:rsidRPr="005238D6" w:rsidRDefault="002814F3" w:rsidP="002814F3">
      <w:pPr>
        <w:rPr>
          <w:rFonts w:ascii="Arial" w:hAnsi="Arial" w:cs="Arial"/>
          <w:b/>
          <w:sz w:val="22"/>
          <w:szCs w:val="22"/>
          <w:u w:val="single"/>
        </w:rPr>
      </w:pPr>
      <w:r w:rsidRPr="005238D6">
        <w:rPr>
          <w:rFonts w:ascii="Arial" w:hAnsi="Arial" w:cs="Arial"/>
          <w:b/>
          <w:sz w:val="22"/>
          <w:szCs w:val="22"/>
          <w:u w:val="single"/>
        </w:rPr>
        <w:t>Recruitment and selecting staff and volunteers</w:t>
      </w:r>
    </w:p>
    <w:p w:rsidR="002814F3" w:rsidRPr="005238D6" w:rsidRDefault="002814F3" w:rsidP="002814F3">
      <w:pPr>
        <w:rPr>
          <w:rFonts w:ascii="Arial" w:hAnsi="Arial" w:cs="Arial"/>
          <w:b/>
          <w:sz w:val="22"/>
          <w:szCs w:val="22"/>
          <w:u w:val="single"/>
        </w:rPr>
      </w:pPr>
    </w:p>
    <w:p w:rsidR="009D60AD" w:rsidRPr="005238D6" w:rsidRDefault="009D60AD" w:rsidP="009D60AD">
      <w:pPr>
        <w:rPr>
          <w:rFonts w:ascii="Arial" w:hAnsi="Arial" w:cs="Arial"/>
          <w:sz w:val="22"/>
          <w:szCs w:val="22"/>
        </w:rPr>
      </w:pPr>
      <w:r w:rsidRPr="005238D6">
        <w:rPr>
          <w:rFonts w:ascii="Arial" w:hAnsi="Arial" w:cs="Arial"/>
          <w:sz w:val="22"/>
          <w:szCs w:val="22"/>
        </w:rPr>
        <w:t xml:space="preserve">The club recognises that anyone may have the potential to abuse children in some way and that all reasonable steps are taken to ensure unsuitable people are prevented from working with children. When undertaking pre-selection checks the following should be included: </w:t>
      </w:r>
    </w:p>
    <w:p w:rsidR="009D60AD" w:rsidRPr="005238D6" w:rsidRDefault="009D60AD" w:rsidP="009D60AD">
      <w:pPr>
        <w:rPr>
          <w:rFonts w:ascii="Arial" w:hAnsi="Arial" w:cs="Arial"/>
          <w:sz w:val="22"/>
          <w:szCs w:val="22"/>
        </w:rPr>
      </w:pPr>
    </w:p>
    <w:p w:rsidR="009D60AD" w:rsidRPr="005238D6" w:rsidRDefault="009D60AD" w:rsidP="009D60AD">
      <w:pPr>
        <w:numPr>
          <w:ilvl w:val="0"/>
          <w:numId w:val="8"/>
        </w:numPr>
        <w:rPr>
          <w:rFonts w:ascii="Arial" w:hAnsi="Arial" w:cs="Arial"/>
          <w:sz w:val="22"/>
          <w:szCs w:val="22"/>
        </w:rPr>
      </w:pPr>
      <w:r w:rsidRPr="005238D6">
        <w:rPr>
          <w:rFonts w:ascii="Arial" w:hAnsi="Arial" w:cs="Arial"/>
          <w:sz w:val="22"/>
          <w:szCs w:val="22"/>
        </w:rPr>
        <w:t xml:space="preserve">All volunteers/staff should complete an application form. The application form will elect information about an </w:t>
      </w:r>
      <w:proofErr w:type="spellStart"/>
      <w:r w:rsidRPr="005238D6">
        <w:rPr>
          <w:rFonts w:ascii="Arial" w:hAnsi="Arial" w:cs="Arial"/>
          <w:sz w:val="22"/>
          <w:szCs w:val="22"/>
        </w:rPr>
        <w:t>applicants</w:t>
      </w:r>
      <w:proofErr w:type="spellEnd"/>
      <w:r w:rsidRPr="005238D6">
        <w:rPr>
          <w:rFonts w:ascii="Arial" w:hAnsi="Arial" w:cs="Arial"/>
          <w:sz w:val="22"/>
          <w:szCs w:val="22"/>
        </w:rPr>
        <w:t xml:space="preserve"> past and self disclosure about any criminal record.</w:t>
      </w:r>
    </w:p>
    <w:p w:rsidR="009D60AD" w:rsidRPr="005238D6" w:rsidRDefault="009D60AD" w:rsidP="009D60AD">
      <w:pPr>
        <w:rPr>
          <w:rFonts w:ascii="Arial" w:hAnsi="Arial" w:cs="Arial"/>
          <w:sz w:val="22"/>
          <w:szCs w:val="22"/>
        </w:rPr>
      </w:pPr>
    </w:p>
    <w:p w:rsidR="001B4ED9" w:rsidRPr="005238D6" w:rsidRDefault="009D60AD" w:rsidP="001B4ED9">
      <w:pPr>
        <w:numPr>
          <w:ilvl w:val="0"/>
          <w:numId w:val="8"/>
        </w:numPr>
        <w:rPr>
          <w:rFonts w:ascii="Arial" w:hAnsi="Arial" w:cs="Arial"/>
          <w:sz w:val="22"/>
          <w:szCs w:val="22"/>
        </w:rPr>
      </w:pPr>
      <w:r w:rsidRPr="005238D6">
        <w:rPr>
          <w:rFonts w:ascii="Arial" w:hAnsi="Arial" w:cs="Arial"/>
          <w:b/>
          <w:sz w:val="22"/>
          <w:szCs w:val="22"/>
        </w:rPr>
        <w:t xml:space="preserve">Consent should be obtained from an applicant to </w:t>
      </w:r>
      <w:r w:rsidR="001B4ED9" w:rsidRPr="005238D6">
        <w:rPr>
          <w:rFonts w:ascii="Arial" w:hAnsi="Arial" w:cs="Arial"/>
          <w:b/>
          <w:sz w:val="22"/>
          <w:szCs w:val="22"/>
        </w:rPr>
        <w:t>conduct a DBS search</w:t>
      </w:r>
    </w:p>
    <w:p w:rsidR="001B4ED9" w:rsidRPr="005238D6" w:rsidRDefault="001B4ED9" w:rsidP="001B4ED9">
      <w:pPr>
        <w:ind w:left="360"/>
        <w:rPr>
          <w:rFonts w:ascii="Arial" w:hAnsi="Arial" w:cs="Arial"/>
          <w:sz w:val="22"/>
          <w:szCs w:val="22"/>
        </w:rPr>
      </w:pPr>
    </w:p>
    <w:p w:rsidR="009D60AD" w:rsidRPr="005238D6" w:rsidRDefault="009D60AD" w:rsidP="009D60AD">
      <w:pPr>
        <w:numPr>
          <w:ilvl w:val="0"/>
          <w:numId w:val="8"/>
        </w:numPr>
        <w:rPr>
          <w:rFonts w:ascii="Arial" w:hAnsi="Arial" w:cs="Arial"/>
          <w:sz w:val="22"/>
          <w:szCs w:val="22"/>
        </w:rPr>
      </w:pPr>
      <w:r w:rsidRPr="005238D6">
        <w:rPr>
          <w:rFonts w:ascii="Arial" w:hAnsi="Arial" w:cs="Arial"/>
          <w:sz w:val="22"/>
          <w:szCs w:val="22"/>
        </w:rPr>
        <w:t>Two confidential references, including one regarding previous work with children. These references must be taken up and confirmed through telephone contact.</w:t>
      </w:r>
    </w:p>
    <w:p w:rsidR="009D60AD" w:rsidRPr="005238D6" w:rsidRDefault="009D60AD" w:rsidP="009D60AD">
      <w:pPr>
        <w:rPr>
          <w:rFonts w:ascii="Arial" w:hAnsi="Arial" w:cs="Arial"/>
          <w:sz w:val="22"/>
          <w:szCs w:val="22"/>
        </w:rPr>
      </w:pPr>
    </w:p>
    <w:p w:rsidR="009D60AD" w:rsidRPr="005238D6" w:rsidRDefault="009D60AD" w:rsidP="009D60AD">
      <w:pPr>
        <w:numPr>
          <w:ilvl w:val="0"/>
          <w:numId w:val="8"/>
        </w:numPr>
        <w:rPr>
          <w:rFonts w:ascii="Arial" w:hAnsi="Arial" w:cs="Arial"/>
          <w:sz w:val="22"/>
          <w:szCs w:val="22"/>
        </w:rPr>
      </w:pPr>
      <w:r w:rsidRPr="005238D6">
        <w:rPr>
          <w:rFonts w:ascii="Arial" w:hAnsi="Arial" w:cs="Arial"/>
          <w:sz w:val="22"/>
          <w:szCs w:val="22"/>
        </w:rPr>
        <w:lastRenderedPageBreak/>
        <w:t>Evidence of identity (passport or driving licence with photo).</w:t>
      </w:r>
    </w:p>
    <w:p w:rsidR="009D60AD" w:rsidRPr="005238D6" w:rsidRDefault="009D60AD" w:rsidP="009D60AD">
      <w:pPr>
        <w:rPr>
          <w:rFonts w:ascii="Arial" w:hAnsi="Arial" w:cs="Arial"/>
          <w:sz w:val="22"/>
          <w:szCs w:val="22"/>
        </w:rPr>
      </w:pPr>
    </w:p>
    <w:p w:rsidR="009D60AD" w:rsidRPr="005238D6" w:rsidRDefault="001B4ED9" w:rsidP="009D60AD">
      <w:pPr>
        <w:numPr>
          <w:ilvl w:val="0"/>
          <w:numId w:val="8"/>
        </w:numPr>
        <w:rPr>
          <w:rFonts w:ascii="Arial" w:hAnsi="Arial" w:cs="Arial"/>
          <w:sz w:val="22"/>
          <w:szCs w:val="22"/>
        </w:rPr>
      </w:pPr>
      <w:r w:rsidRPr="005238D6">
        <w:rPr>
          <w:rFonts w:ascii="Arial" w:hAnsi="Arial" w:cs="Arial"/>
          <w:sz w:val="22"/>
          <w:szCs w:val="22"/>
        </w:rPr>
        <w:t xml:space="preserve">Should </w:t>
      </w:r>
      <w:r w:rsidRPr="005238D6">
        <w:rPr>
          <w:rFonts w:ascii="Arial" w:hAnsi="Arial" w:cs="Arial"/>
          <w:b/>
          <w:sz w:val="22"/>
          <w:szCs w:val="22"/>
        </w:rPr>
        <w:t>RAFC</w:t>
      </w:r>
      <w:r w:rsidR="009D60AD" w:rsidRPr="005238D6">
        <w:rPr>
          <w:rFonts w:ascii="Arial" w:hAnsi="Arial" w:cs="Arial"/>
          <w:sz w:val="22"/>
          <w:szCs w:val="22"/>
        </w:rPr>
        <w:t xml:space="preserve"> buy in services it will ensure that the organisation and/or individual has the appropriate clearances in place prior t</w:t>
      </w:r>
      <w:r w:rsidR="001A0F86">
        <w:rPr>
          <w:rFonts w:ascii="Arial" w:hAnsi="Arial" w:cs="Arial"/>
          <w:sz w:val="22"/>
          <w:szCs w:val="22"/>
        </w:rPr>
        <w:t xml:space="preserve">o working with the children, </w:t>
      </w:r>
      <w:r w:rsidR="009D60AD" w:rsidRPr="005238D6">
        <w:rPr>
          <w:rFonts w:ascii="Arial" w:hAnsi="Arial" w:cs="Arial"/>
          <w:sz w:val="22"/>
          <w:szCs w:val="22"/>
        </w:rPr>
        <w:t xml:space="preserve">young people </w:t>
      </w:r>
      <w:r w:rsidR="001A0F86">
        <w:rPr>
          <w:rFonts w:ascii="Arial" w:hAnsi="Arial" w:cs="Arial"/>
          <w:sz w:val="22"/>
          <w:szCs w:val="22"/>
        </w:rPr>
        <w:t xml:space="preserve">and vulnerable adult </w:t>
      </w:r>
      <w:r w:rsidR="009D60AD" w:rsidRPr="005238D6">
        <w:rPr>
          <w:rFonts w:ascii="Arial" w:hAnsi="Arial" w:cs="Arial"/>
          <w:sz w:val="22"/>
          <w:szCs w:val="22"/>
        </w:rPr>
        <w:t xml:space="preserve">in the group. </w:t>
      </w:r>
    </w:p>
    <w:p w:rsidR="009D60AD" w:rsidRPr="005238D6" w:rsidRDefault="009D60AD" w:rsidP="009D60AD">
      <w:pPr>
        <w:rPr>
          <w:rFonts w:ascii="Arial" w:hAnsi="Arial" w:cs="Arial"/>
          <w:sz w:val="22"/>
          <w:szCs w:val="22"/>
        </w:rPr>
      </w:pPr>
    </w:p>
    <w:p w:rsidR="009D60AD" w:rsidRPr="005238D6" w:rsidRDefault="009D60AD" w:rsidP="009D60AD">
      <w:pPr>
        <w:rPr>
          <w:rFonts w:ascii="Arial" w:hAnsi="Arial" w:cs="Arial"/>
          <w:sz w:val="22"/>
          <w:szCs w:val="22"/>
        </w:rPr>
      </w:pPr>
    </w:p>
    <w:p w:rsidR="002814F3" w:rsidRPr="005238D6" w:rsidRDefault="009D60AD" w:rsidP="002814F3">
      <w:pPr>
        <w:rPr>
          <w:rFonts w:ascii="Arial" w:hAnsi="Arial" w:cs="Arial"/>
          <w:b/>
          <w:sz w:val="22"/>
          <w:szCs w:val="22"/>
          <w:u w:val="single"/>
        </w:rPr>
      </w:pPr>
      <w:r w:rsidRPr="005238D6">
        <w:rPr>
          <w:rFonts w:ascii="Arial" w:hAnsi="Arial" w:cs="Arial"/>
          <w:b/>
          <w:sz w:val="22"/>
          <w:szCs w:val="22"/>
          <w:u w:val="single"/>
        </w:rPr>
        <w:t>Responding to suspicions or allegations</w:t>
      </w:r>
    </w:p>
    <w:p w:rsidR="009D60AD" w:rsidRPr="005238D6" w:rsidRDefault="009D60AD" w:rsidP="002814F3">
      <w:pPr>
        <w:rPr>
          <w:rFonts w:ascii="Arial" w:hAnsi="Arial" w:cs="Arial"/>
          <w:b/>
          <w:sz w:val="22"/>
          <w:szCs w:val="22"/>
          <w:u w:val="single"/>
        </w:rPr>
      </w:pPr>
    </w:p>
    <w:p w:rsidR="009D60AD" w:rsidRPr="005238D6" w:rsidRDefault="009D60AD" w:rsidP="002814F3">
      <w:pPr>
        <w:rPr>
          <w:rFonts w:ascii="Arial" w:hAnsi="Arial" w:cs="Arial"/>
          <w:sz w:val="22"/>
          <w:szCs w:val="22"/>
        </w:rPr>
      </w:pPr>
      <w:r w:rsidRPr="005238D6">
        <w:rPr>
          <w:rFonts w:ascii="Arial" w:hAnsi="Arial" w:cs="Arial"/>
          <w:sz w:val="22"/>
          <w:szCs w:val="22"/>
        </w:rPr>
        <w:t>It is not the responsibil</w:t>
      </w:r>
      <w:r w:rsidR="008402FB" w:rsidRPr="005238D6">
        <w:rPr>
          <w:rFonts w:ascii="Arial" w:hAnsi="Arial" w:cs="Arial"/>
          <w:sz w:val="22"/>
          <w:szCs w:val="22"/>
        </w:rPr>
        <w:t>ity of anyone working at Rochdale Association</w:t>
      </w:r>
      <w:r w:rsidRPr="005238D6">
        <w:rPr>
          <w:rFonts w:ascii="Arial" w:hAnsi="Arial" w:cs="Arial"/>
          <w:sz w:val="22"/>
          <w:szCs w:val="22"/>
        </w:rPr>
        <w:t xml:space="preserve"> Football Club, in a paid or unpaid capacity to take responsibility</w:t>
      </w:r>
      <w:r w:rsidR="001A0F86">
        <w:rPr>
          <w:rFonts w:ascii="Arial" w:hAnsi="Arial" w:cs="Arial"/>
          <w:sz w:val="22"/>
          <w:szCs w:val="22"/>
        </w:rPr>
        <w:t xml:space="preserve"> to decide whether or not </w:t>
      </w:r>
      <w:r w:rsidRPr="005238D6">
        <w:rPr>
          <w:rFonts w:ascii="Arial" w:hAnsi="Arial" w:cs="Arial"/>
          <w:sz w:val="22"/>
          <w:szCs w:val="22"/>
        </w:rPr>
        <w:t>abuse has taken place. However, there is a responsibility to act on any concerns through contact with the appropriate authorities.</w:t>
      </w:r>
    </w:p>
    <w:p w:rsidR="009D60AD" w:rsidRPr="005238D6" w:rsidRDefault="009D60AD" w:rsidP="002814F3">
      <w:pPr>
        <w:rPr>
          <w:rFonts w:ascii="Arial" w:hAnsi="Arial" w:cs="Arial"/>
          <w:sz w:val="22"/>
          <w:szCs w:val="22"/>
        </w:rPr>
      </w:pPr>
    </w:p>
    <w:p w:rsidR="009D60AD" w:rsidRPr="005238D6" w:rsidRDefault="009D60AD" w:rsidP="002814F3">
      <w:pPr>
        <w:rPr>
          <w:rFonts w:ascii="Arial" w:hAnsi="Arial" w:cs="Arial"/>
          <w:sz w:val="22"/>
          <w:szCs w:val="22"/>
        </w:rPr>
      </w:pPr>
      <w:r w:rsidRPr="005238D6">
        <w:rPr>
          <w:rFonts w:ascii="Arial" w:hAnsi="Arial" w:cs="Arial"/>
          <w:sz w:val="22"/>
          <w:szCs w:val="22"/>
        </w:rPr>
        <w:t>The club will assure that all staff/volunteers that it will fully support and protect anyone, who in good faith reports his or her concern that a colleagues</w:t>
      </w:r>
      <w:r w:rsidR="001A0F86">
        <w:rPr>
          <w:rFonts w:ascii="Arial" w:hAnsi="Arial" w:cs="Arial"/>
          <w:sz w:val="22"/>
          <w:szCs w:val="22"/>
        </w:rPr>
        <w:t xml:space="preserve"> is, or may be, abusing a child or vulnerable adult.</w:t>
      </w:r>
    </w:p>
    <w:p w:rsidR="009D60AD" w:rsidRPr="005238D6" w:rsidRDefault="009D60AD" w:rsidP="002814F3">
      <w:pPr>
        <w:rPr>
          <w:rFonts w:ascii="Arial" w:hAnsi="Arial" w:cs="Arial"/>
          <w:sz w:val="22"/>
          <w:szCs w:val="22"/>
        </w:rPr>
      </w:pPr>
    </w:p>
    <w:p w:rsidR="009D60AD" w:rsidRPr="005238D6" w:rsidRDefault="009D60AD" w:rsidP="002814F3">
      <w:pPr>
        <w:rPr>
          <w:rFonts w:ascii="Arial" w:hAnsi="Arial" w:cs="Arial"/>
          <w:sz w:val="22"/>
          <w:szCs w:val="22"/>
        </w:rPr>
      </w:pPr>
      <w:r w:rsidRPr="005238D6">
        <w:rPr>
          <w:rFonts w:ascii="Arial" w:hAnsi="Arial" w:cs="Arial"/>
          <w:sz w:val="22"/>
          <w:szCs w:val="22"/>
        </w:rPr>
        <w:t>Where there is a complain</w:t>
      </w:r>
      <w:r w:rsidR="001B4ED9" w:rsidRPr="005238D6">
        <w:rPr>
          <w:rFonts w:ascii="Arial" w:hAnsi="Arial" w:cs="Arial"/>
          <w:sz w:val="22"/>
          <w:szCs w:val="22"/>
        </w:rPr>
        <w:t>t</w:t>
      </w:r>
      <w:r w:rsidRPr="005238D6">
        <w:rPr>
          <w:rFonts w:ascii="Arial" w:hAnsi="Arial" w:cs="Arial"/>
          <w:sz w:val="22"/>
          <w:szCs w:val="22"/>
        </w:rPr>
        <w:t xml:space="preserve"> against a member of staff there may be three types of investigation</w:t>
      </w:r>
    </w:p>
    <w:p w:rsidR="009D60AD" w:rsidRPr="005238D6" w:rsidRDefault="009D60AD" w:rsidP="002814F3">
      <w:pPr>
        <w:rPr>
          <w:rFonts w:ascii="Arial" w:hAnsi="Arial" w:cs="Arial"/>
          <w:sz w:val="22"/>
          <w:szCs w:val="22"/>
        </w:rPr>
      </w:pPr>
    </w:p>
    <w:p w:rsidR="009D60AD" w:rsidRPr="005238D6" w:rsidRDefault="009D60AD" w:rsidP="009D60AD">
      <w:pPr>
        <w:numPr>
          <w:ilvl w:val="0"/>
          <w:numId w:val="9"/>
        </w:numPr>
        <w:rPr>
          <w:rFonts w:ascii="Arial" w:hAnsi="Arial" w:cs="Arial"/>
          <w:sz w:val="22"/>
          <w:szCs w:val="22"/>
        </w:rPr>
      </w:pPr>
      <w:r w:rsidRPr="005238D6">
        <w:rPr>
          <w:rFonts w:ascii="Arial" w:hAnsi="Arial" w:cs="Arial"/>
          <w:sz w:val="22"/>
          <w:szCs w:val="22"/>
        </w:rPr>
        <w:t>A criminal investigation,</w:t>
      </w:r>
    </w:p>
    <w:p w:rsidR="009D60AD" w:rsidRPr="005238D6" w:rsidRDefault="009D60AD" w:rsidP="009D60AD">
      <w:pPr>
        <w:rPr>
          <w:rFonts w:ascii="Arial" w:hAnsi="Arial" w:cs="Arial"/>
          <w:sz w:val="22"/>
          <w:szCs w:val="22"/>
        </w:rPr>
      </w:pPr>
    </w:p>
    <w:p w:rsidR="009D60AD" w:rsidRPr="005238D6" w:rsidRDefault="009D60AD" w:rsidP="009D60AD">
      <w:pPr>
        <w:numPr>
          <w:ilvl w:val="0"/>
          <w:numId w:val="9"/>
        </w:numPr>
        <w:rPr>
          <w:rFonts w:ascii="Arial" w:hAnsi="Arial" w:cs="Arial"/>
          <w:sz w:val="22"/>
          <w:szCs w:val="22"/>
        </w:rPr>
      </w:pPr>
      <w:r w:rsidRPr="005238D6">
        <w:rPr>
          <w:rFonts w:ascii="Arial" w:hAnsi="Arial" w:cs="Arial"/>
          <w:sz w:val="22"/>
          <w:szCs w:val="22"/>
        </w:rPr>
        <w:t>A child protection investigation,</w:t>
      </w:r>
    </w:p>
    <w:p w:rsidR="009D60AD" w:rsidRPr="005238D6" w:rsidRDefault="009D60AD" w:rsidP="009D60AD">
      <w:pPr>
        <w:rPr>
          <w:rFonts w:ascii="Arial" w:hAnsi="Arial" w:cs="Arial"/>
          <w:sz w:val="22"/>
          <w:szCs w:val="22"/>
        </w:rPr>
      </w:pPr>
    </w:p>
    <w:p w:rsidR="009D60AD" w:rsidRPr="005238D6" w:rsidRDefault="009D60AD" w:rsidP="009D60AD">
      <w:pPr>
        <w:numPr>
          <w:ilvl w:val="0"/>
          <w:numId w:val="9"/>
        </w:numPr>
        <w:rPr>
          <w:rFonts w:ascii="Arial" w:hAnsi="Arial" w:cs="Arial"/>
          <w:sz w:val="22"/>
          <w:szCs w:val="22"/>
        </w:rPr>
      </w:pPr>
      <w:r w:rsidRPr="005238D6">
        <w:rPr>
          <w:rFonts w:ascii="Arial" w:hAnsi="Arial" w:cs="Arial"/>
          <w:sz w:val="22"/>
          <w:szCs w:val="22"/>
        </w:rPr>
        <w:t>A disciplinary or misconduct investigation.</w:t>
      </w:r>
    </w:p>
    <w:p w:rsidR="009D60AD" w:rsidRPr="005238D6" w:rsidRDefault="009D60AD" w:rsidP="009D60AD">
      <w:pPr>
        <w:rPr>
          <w:rFonts w:ascii="Arial" w:hAnsi="Arial" w:cs="Arial"/>
          <w:sz w:val="22"/>
          <w:szCs w:val="22"/>
        </w:rPr>
      </w:pPr>
    </w:p>
    <w:p w:rsidR="009D60AD" w:rsidRPr="005238D6" w:rsidRDefault="001A0F86" w:rsidP="009D60AD">
      <w:pPr>
        <w:rPr>
          <w:rFonts w:ascii="Arial" w:hAnsi="Arial" w:cs="Arial"/>
          <w:sz w:val="22"/>
          <w:szCs w:val="22"/>
        </w:rPr>
      </w:pPr>
      <w:r>
        <w:rPr>
          <w:rFonts w:ascii="Arial" w:hAnsi="Arial" w:cs="Arial"/>
          <w:sz w:val="22"/>
          <w:szCs w:val="22"/>
        </w:rPr>
        <w:t xml:space="preserve">The results of the police, </w:t>
      </w:r>
      <w:r w:rsidR="009D60AD" w:rsidRPr="005238D6">
        <w:rPr>
          <w:rFonts w:ascii="Arial" w:hAnsi="Arial" w:cs="Arial"/>
          <w:sz w:val="22"/>
          <w:szCs w:val="22"/>
        </w:rPr>
        <w:t>child protection</w:t>
      </w:r>
      <w:r>
        <w:rPr>
          <w:rFonts w:ascii="Arial" w:hAnsi="Arial" w:cs="Arial"/>
          <w:sz w:val="22"/>
          <w:szCs w:val="22"/>
        </w:rPr>
        <w:t xml:space="preserve">, </w:t>
      </w:r>
      <w:proofErr w:type="gramStart"/>
      <w:r>
        <w:rPr>
          <w:rFonts w:ascii="Arial" w:hAnsi="Arial" w:cs="Arial"/>
          <w:sz w:val="22"/>
          <w:szCs w:val="22"/>
        </w:rPr>
        <w:t>social</w:t>
      </w:r>
      <w:proofErr w:type="gramEnd"/>
      <w:r>
        <w:rPr>
          <w:rFonts w:ascii="Arial" w:hAnsi="Arial" w:cs="Arial"/>
          <w:sz w:val="22"/>
          <w:szCs w:val="22"/>
        </w:rPr>
        <w:t xml:space="preserve"> services</w:t>
      </w:r>
      <w:r w:rsidR="009D60AD" w:rsidRPr="005238D6">
        <w:rPr>
          <w:rFonts w:ascii="Arial" w:hAnsi="Arial" w:cs="Arial"/>
          <w:sz w:val="22"/>
          <w:szCs w:val="22"/>
        </w:rPr>
        <w:t xml:space="preserve"> investigation well may influence the disciplinary investigation, but not necessarily.</w:t>
      </w:r>
    </w:p>
    <w:p w:rsidR="009D60AD" w:rsidRPr="005238D6" w:rsidRDefault="009D60AD" w:rsidP="009D60AD">
      <w:pPr>
        <w:rPr>
          <w:rFonts w:ascii="Arial" w:hAnsi="Arial" w:cs="Arial"/>
          <w:sz w:val="22"/>
          <w:szCs w:val="22"/>
        </w:rPr>
      </w:pPr>
    </w:p>
    <w:p w:rsidR="009D60AD" w:rsidRPr="005238D6" w:rsidRDefault="009D60AD" w:rsidP="009D60AD">
      <w:pPr>
        <w:rPr>
          <w:rFonts w:ascii="Arial" w:hAnsi="Arial" w:cs="Arial"/>
          <w:b/>
          <w:sz w:val="22"/>
          <w:szCs w:val="22"/>
        </w:rPr>
      </w:pPr>
      <w:r w:rsidRPr="005238D6">
        <w:rPr>
          <w:rFonts w:ascii="Arial" w:hAnsi="Arial" w:cs="Arial"/>
          <w:b/>
          <w:sz w:val="22"/>
          <w:szCs w:val="22"/>
        </w:rPr>
        <w:t>Action if there are concerns</w:t>
      </w:r>
    </w:p>
    <w:p w:rsidR="009D60AD" w:rsidRPr="005238D6" w:rsidRDefault="009D60AD" w:rsidP="009D60AD">
      <w:pPr>
        <w:rPr>
          <w:rFonts w:ascii="Arial" w:hAnsi="Arial" w:cs="Arial"/>
          <w:b/>
          <w:sz w:val="22"/>
          <w:szCs w:val="22"/>
        </w:rPr>
      </w:pPr>
    </w:p>
    <w:p w:rsidR="009D60AD" w:rsidRPr="005238D6" w:rsidRDefault="009D60AD" w:rsidP="009D60AD">
      <w:pPr>
        <w:rPr>
          <w:rFonts w:ascii="Arial" w:hAnsi="Arial" w:cs="Arial"/>
          <w:sz w:val="22"/>
          <w:szCs w:val="22"/>
        </w:rPr>
      </w:pPr>
      <w:r w:rsidRPr="005238D6">
        <w:rPr>
          <w:rFonts w:ascii="Arial" w:hAnsi="Arial" w:cs="Arial"/>
          <w:sz w:val="22"/>
          <w:szCs w:val="22"/>
        </w:rPr>
        <w:t>The following action should be taken if there are concerns (See Appendix A):</w:t>
      </w:r>
    </w:p>
    <w:p w:rsidR="009D60AD" w:rsidRPr="005238D6" w:rsidRDefault="009D60AD" w:rsidP="009D60AD">
      <w:pPr>
        <w:rPr>
          <w:rFonts w:ascii="Arial" w:hAnsi="Arial" w:cs="Arial"/>
          <w:sz w:val="22"/>
          <w:szCs w:val="22"/>
        </w:rPr>
      </w:pPr>
    </w:p>
    <w:p w:rsidR="009D60AD" w:rsidRPr="005238D6" w:rsidRDefault="009D60AD" w:rsidP="009D60AD">
      <w:pPr>
        <w:rPr>
          <w:rFonts w:ascii="Arial" w:hAnsi="Arial" w:cs="Arial"/>
          <w:b/>
          <w:sz w:val="22"/>
          <w:szCs w:val="22"/>
        </w:rPr>
      </w:pPr>
      <w:r w:rsidRPr="005238D6">
        <w:rPr>
          <w:rFonts w:ascii="Arial" w:hAnsi="Arial" w:cs="Arial"/>
          <w:b/>
          <w:sz w:val="22"/>
          <w:szCs w:val="22"/>
        </w:rPr>
        <w:t>Poor Practice</w:t>
      </w:r>
    </w:p>
    <w:p w:rsidR="009D60AD" w:rsidRPr="005238D6" w:rsidRDefault="009D60AD" w:rsidP="009D60AD">
      <w:pPr>
        <w:rPr>
          <w:rFonts w:ascii="Arial" w:hAnsi="Arial" w:cs="Arial"/>
          <w:b/>
          <w:sz w:val="22"/>
          <w:szCs w:val="22"/>
        </w:rPr>
      </w:pPr>
    </w:p>
    <w:p w:rsidR="009D60AD" w:rsidRPr="005238D6" w:rsidRDefault="009D60AD" w:rsidP="009D60AD">
      <w:pPr>
        <w:numPr>
          <w:ilvl w:val="0"/>
          <w:numId w:val="10"/>
        </w:numPr>
        <w:rPr>
          <w:rFonts w:ascii="Arial" w:hAnsi="Arial" w:cs="Arial"/>
          <w:sz w:val="22"/>
          <w:szCs w:val="22"/>
        </w:rPr>
      </w:pPr>
      <w:r w:rsidRPr="005238D6">
        <w:rPr>
          <w:rFonts w:ascii="Arial" w:hAnsi="Arial" w:cs="Arial"/>
          <w:sz w:val="22"/>
          <w:szCs w:val="22"/>
        </w:rPr>
        <w:t xml:space="preserve">If following consideration, the allegation is clearly about poor practice; the </w:t>
      </w:r>
      <w:r w:rsidR="00445F0A" w:rsidRPr="005238D6">
        <w:rPr>
          <w:rFonts w:ascii="Arial" w:hAnsi="Arial" w:cs="Arial"/>
          <w:sz w:val="22"/>
          <w:szCs w:val="22"/>
        </w:rPr>
        <w:t xml:space="preserve">Designated Safeguarding Officer </w:t>
      </w:r>
      <w:r w:rsidRPr="005238D6">
        <w:rPr>
          <w:rFonts w:ascii="Arial" w:hAnsi="Arial" w:cs="Arial"/>
          <w:sz w:val="22"/>
          <w:szCs w:val="22"/>
        </w:rPr>
        <w:t>will deal with it as a misconduct issue.</w:t>
      </w:r>
    </w:p>
    <w:p w:rsidR="009D60AD" w:rsidRPr="005238D6" w:rsidRDefault="009D60AD" w:rsidP="009D60AD">
      <w:pPr>
        <w:rPr>
          <w:rFonts w:ascii="Arial" w:hAnsi="Arial" w:cs="Arial"/>
          <w:sz w:val="22"/>
          <w:szCs w:val="22"/>
        </w:rPr>
      </w:pPr>
    </w:p>
    <w:p w:rsidR="009D60AD" w:rsidRPr="005238D6" w:rsidRDefault="009D60AD" w:rsidP="009D60AD">
      <w:pPr>
        <w:numPr>
          <w:ilvl w:val="0"/>
          <w:numId w:val="10"/>
        </w:numPr>
        <w:rPr>
          <w:rFonts w:ascii="Arial" w:hAnsi="Arial" w:cs="Arial"/>
          <w:sz w:val="22"/>
          <w:szCs w:val="22"/>
        </w:rPr>
      </w:pPr>
      <w:r w:rsidRPr="005238D6">
        <w:rPr>
          <w:rFonts w:ascii="Arial" w:hAnsi="Arial" w:cs="Arial"/>
          <w:sz w:val="22"/>
          <w:szCs w:val="22"/>
        </w:rPr>
        <w:t>If the allegation is about poor practice by the, or if the matter has been handled inadequately and concerns remain, it should be reported to the relevant officer who will decide how to deal with the allegation and whether or not to initiate disciplinary proceedings.</w:t>
      </w:r>
    </w:p>
    <w:p w:rsidR="009D60AD" w:rsidRPr="005238D6" w:rsidRDefault="009D60AD" w:rsidP="009D60AD">
      <w:pPr>
        <w:rPr>
          <w:rFonts w:ascii="Arial" w:hAnsi="Arial" w:cs="Arial"/>
          <w:sz w:val="22"/>
          <w:szCs w:val="22"/>
        </w:rPr>
      </w:pPr>
    </w:p>
    <w:p w:rsidR="009D60AD" w:rsidRPr="005238D6" w:rsidRDefault="009D60AD" w:rsidP="009D60AD">
      <w:pPr>
        <w:rPr>
          <w:rFonts w:ascii="Arial" w:hAnsi="Arial" w:cs="Arial"/>
          <w:b/>
          <w:sz w:val="22"/>
          <w:szCs w:val="22"/>
        </w:rPr>
      </w:pPr>
      <w:r w:rsidRPr="005238D6">
        <w:rPr>
          <w:rFonts w:ascii="Arial" w:hAnsi="Arial" w:cs="Arial"/>
          <w:b/>
          <w:sz w:val="22"/>
          <w:szCs w:val="22"/>
        </w:rPr>
        <w:t>Suspected Abuse</w:t>
      </w:r>
    </w:p>
    <w:p w:rsidR="009D60AD" w:rsidRPr="005238D6" w:rsidRDefault="009D60AD" w:rsidP="009D60AD">
      <w:pPr>
        <w:rPr>
          <w:rFonts w:ascii="Arial" w:hAnsi="Arial" w:cs="Arial"/>
          <w:b/>
          <w:sz w:val="22"/>
          <w:szCs w:val="22"/>
        </w:rPr>
      </w:pPr>
    </w:p>
    <w:p w:rsidR="009D60AD" w:rsidRPr="005238D6" w:rsidRDefault="009D60AD" w:rsidP="009D60AD">
      <w:pPr>
        <w:numPr>
          <w:ilvl w:val="0"/>
          <w:numId w:val="12"/>
        </w:numPr>
        <w:rPr>
          <w:rFonts w:ascii="Arial" w:hAnsi="Arial" w:cs="Arial"/>
          <w:sz w:val="22"/>
          <w:szCs w:val="22"/>
        </w:rPr>
      </w:pPr>
      <w:r w:rsidRPr="005238D6">
        <w:rPr>
          <w:rFonts w:ascii="Arial" w:hAnsi="Arial" w:cs="Arial"/>
          <w:sz w:val="22"/>
          <w:szCs w:val="22"/>
        </w:rPr>
        <w:t xml:space="preserve">Any suspicion that a child has been abused by either a member of staff or a volunteer should be reported to the </w:t>
      </w:r>
      <w:r w:rsidR="001A0F86">
        <w:rPr>
          <w:rFonts w:ascii="Arial" w:hAnsi="Arial" w:cs="Arial"/>
          <w:sz w:val="22"/>
          <w:szCs w:val="22"/>
        </w:rPr>
        <w:t xml:space="preserve">Designated Safeguarding </w:t>
      </w:r>
      <w:r w:rsidR="00563E05" w:rsidRPr="005238D6">
        <w:rPr>
          <w:rFonts w:ascii="Arial" w:hAnsi="Arial" w:cs="Arial"/>
          <w:sz w:val="22"/>
          <w:szCs w:val="22"/>
        </w:rPr>
        <w:t xml:space="preserve">Officer </w:t>
      </w:r>
      <w:r w:rsidR="001B4ED9" w:rsidRPr="005238D6">
        <w:rPr>
          <w:rFonts w:ascii="Arial" w:hAnsi="Arial" w:cs="Arial"/>
          <w:b/>
          <w:sz w:val="22"/>
          <w:szCs w:val="22"/>
        </w:rPr>
        <w:t>Alistair Linden on 07951159782</w:t>
      </w:r>
      <w:r w:rsidRPr="005238D6">
        <w:rPr>
          <w:rFonts w:ascii="Arial" w:hAnsi="Arial" w:cs="Arial"/>
          <w:sz w:val="22"/>
          <w:szCs w:val="22"/>
        </w:rPr>
        <w:t>, who will take such steps as considered necessary to ensure the safety of the child in question and any other child who may be at risk.</w:t>
      </w:r>
    </w:p>
    <w:p w:rsidR="009D60AD" w:rsidRPr="005238D6" w:rsidRDefault="001B4ED9" w:rsidP="009D60AD">
      <w:pPr>
        <w:ind w:left="360"/>
        <w:rPr>
          <w:rFonts w:ascii="Arial" w:hAnsi="Arial" w:cs="Arial"/>
          <w:b/>
          <w:sz w:val="22"/>
          <w:szCs w:val="22"/>
        </w:rPr>
      </w:pPr>
      <w:r w:rsidRPr="005238D6">
        <w:rPr>
          <w:rFonts w:ascii="Arial" w:hAnsi="Arial" w:cs="Arial"/>
          <w:sz w:val="22"/>
          <w:szCs w:val="22"/>
        </w:rPr>
        <w:t xml:space="preserve">If the club CPO is unavailable you should contact </w:t>
      </w:r>
      <w:r w:rsidR="00445F0A" w:rsidRPr="005238D6">
        <w:rPr>
          <w:rFonts w:ascii="Arial" w:hAnsi="Arial" w:cs="Arial"/>
          <w:b/>
          <w:sz w:val="22"/>
          <w:szCs w:val="22"/>
        </w:rPr>
        <w:t>Russ Green</w:t>
      </w:r>
      <w:r w:rsidRPr="005238D6">
        <w:rPr>
          <w:rFonts w:ascii="Arial" w:hAnsi="Arial" w:cs="Arial"/>
          <w:b/>
          <w:sz w:val="22"/>
          <w:szCs w:val="22"/>
        </w:rPr>
        <w:t xml:space="preserve"> </w:t>
      </w:r>
      <w:r w:rsidR="00445F0A" w:rsidRPr="005238D6">
        <w:rPr>
          <w:rFonts w:ascii="Arial" w:hAnsi="Arial" w:cs="Arial"/>
          <w:b/>
          <w:sz w:val="22"/>
          <w:szCs w:val="22"/>
        </w:rPr>
        <w:t>the Club CEO 07885555831</w:t>
      </w:r>
      <w:r w:rsidR="000A0373" w:rsidRPr="005238D6">
        <w:rPr>
          <w:rFonts w:ascii="Arial" w:hAnsi="Arial" w:cs="Arial"/>
          <w:b/>
          <w:sz w:val="22"/>
          <w:szCs w:val="22"/>
        </w:rPr>
        <w:t>.</w:t>
      </w:r>
    </w:p>
    <w:p w:rsidR="000A0373" w:rsidRPr="005238D6" w:rsidRDefault="000A0373" w:rsidP="009D60AD">
      <w:pPr>
        <w:ind w:left="360"/>
        <w:rPr>
          <w:rFonts w:ascii="Arial" w:hAnsi="Arial" w:cs="Arial"/>
          <w:b/>
          <w:sz w:val="22"/>
          <w:szCs w:val="22"/>
        </w:rPr>
      </w:pPr>
    </w:p>
    <w:p w:rsidR="009D60AD" w:rsidRPr="005238D6" w:rsidRDefault="000C075C" w:rsidP="009D60AD">
      <w:pPr>
        <w:numPr>
          <w:ilvl w:val="0"/>
          <w:numId w:val="12"/>
        </w:numPr>
        <w:rPr>
          <w:rFonts w:ascii="Arial" w:hAnsi="Arial" w:cs="Arial"/>
          <w:sz w:val="22"/>
          <w:szCs w:val="22"/>
        </w:rPr>
      </w:pPr>
      <w:r w:rsidRPr="005238D6">
        <w:rPr>
          <w:rFonts w:ascii="Arial" w:hAnsi="Arial" w:cs="Arial"/>
          <w:sz w:val="22"/>
          <w:szCs w:val="22"/>
        </w:rPr>
        <w:lastRenderedPageBreak/>
        <w:t xml:space="preserve">The </w:t>
      </w:r>
      <w:r w:rsidR="00445F0A" w:rsidRPr="005238D6">
        <w:rPr>
          <w:rFonts w:ascii="Arial" w:hAnsi="Arial" w:cs="Arial"/>
          <w:sz w:val="22"/>
          <w:szCs w:val="22"/>
        </w:rPr>
        <w:t xml:space="preserve">Designated Safeguarding Officer </w:t>
      </w:r>
      <w:r w:rsidRPr="005238D6">
        <w:rPr>
          <w:rFonts w:ascii="Arial" w:hAnsi="Arial" w:cs="Arial"/>
          <w:sz w:val="22"/>
          <w:szCs w:val="22"/>
        </w:rPr>
        <w:t xml:space="preserve">will refer the allegation to the social services department who may involve the police, or go directly to the police if </w:t>
      </w:r>
      <w:r w:rsidRPr="005238D6">
        <w:rPr>
          <w:rFonts w:ascii="Arial" w:hAnsi="Arial" w:cs="Arial"/>
          <w:i/>
          <w:sz w:val="22"/>
          <w:szCs w:val="22"/>
        </w:rPr>
        <w:t>out-of-hours.</w:t>
      </w:r>
    </w:p>
    <w:p w:rsidR="000C075C" w:rsidRPr="005238D6" w:rsidRDefault="000C075C" w:rsidP="000C075C">
      <w:pPr>
        <w:rPr>
          <w:rFonts w:ascii="Arial" w:hAnsi="Arial" w:cs="Arial"/>
          <w:sz w:val="22"/>
          <w:szCs w:val="22"/>
        </w:rPr>
      </w:pPr>
    </w:p>
    <w:p w:rsidR="000C075C" w:rsidRPr="005238D6" w:rsidRDefault="000C075C" w:rsidP="009D60AD">
      <w:pPr>
        <w:numPr>
          <w:ilvl w:val="0"/>
          <w:numId w:val="12"/>
        </w:numPr>
        <w:rPr>
          <w:rFonts w:ascii="Arial" w:hAnsi="Arial" w:cs="Arial"/>
          <w:sz w:val="22"/>
          <w:szCs w:val="22"/>
        </w:rPr>
      </w:pPr>
      <w:r w:rsidRPr="005238D6">
        <w:rPr>
          <w:rFonts w:ascii="Arial" w:hAnsi="Arial" w:cs="Arial"/>
          <w:sz w:val="22"/>
          <w:szCs w:val="22"/>
        </w:rPr>
        <w:t>The parents or carers of the child</w:t>
      </w:r>
      <w:r w:rsidR="001A0F86">
        <w:rPr>
          <w:rFonts w:ascii="Arial" w:hAnsi="Arial" w:cs="Arial"/>
          <w:sz w:val="22"/>
          <w:szCs w:val="22"/>
        </w:rPr>
        <w:t xml:space="preserve"> or vulnerable </w:t>
      </w:r>
      <w:proofErr w:type="gramStart"/>
      <w:r w:rsidR="001A0F86">
        <w:rPr>
          <w:rFonts w:ascii="Arial" w:hAnsi="Arial" w:cs="Arial"/>
          <w:sz w:val="22"/>
          <w:szCs w:val="22"/>
        </w:rPr>
        <w:t xml:space="preserve">adult </w:t>
      </w:r>
      <w:r w:rsidRPr="005238D6">
        <w:rPr>
          <w:rFonts w:ascii="Arial" w:hAnsi="Arial" w:cs="Arial"/>
          <w:sz w:val="22"/>
          <w:szCs w:val="22"/>
        </w:rPr>
        <w:t xml:space="preserve"> will</w:t>
      </w:r>
      <w:proofErr w:type="gramEnd"/>
      <w:r w:rsidRPr="005238D6">
        <w:rPr>
          <w:rFonts w:ascii="Arial" w:hAnsi="Arial" w:cs="Arial"/>
          <w:sz w:val="22"/>
          <w:szCs w:val="22"/>
        </w:rPr>
        <w:t xml:space="preserve"> be contacted as soon as possible following advice from the social services department.</w:t>
      </w:r>
    </w:p>
    <w:p w:rsidR="000C075C" w:rsidRPr="005238D6" w:rsidRDefault="000C075C" w:rsidP="000C075C">
      <w:pPr>
        <w:rPr>
          <w:rFonts w:ascii="Arial" w:hAnsi="Arial" w:cs="Arial"/>
          <w:sz w:val="22"/>
          <w:szCs w:val="22"/>
        </w:rPr>
      </w:pPr>
    </w:p>
    <w:p w:rsidR="000C075C" w:rsidRPr="005238D6" w:rsidRDefault="000C075C" w:rsidP="009D60AD">
      <w:pPr>
        <w:numPr>
          <w:ilvl w:val="0"/>
          <w:numId w:val="12"/>
        </w:numPr>
        <w:rPr>
          <w:rFonts w:ascii="Arial" w:hAnsi="Arial" w:cs="Arial"/>
          <w:sz w:val="22"/>
          <w:szCs w:val="22"/>
        </w:rPr>
      </w:pPr>
      <w:r w:rsidRPr="005238D6">
        <w:rPr>
          <w:rFonts w:ascii="Arial" w:hAnsi="Arial" w:cs="Arial"/>
          <w:sz w:val="22"/>
          <w:szCs w:val="22"/>
        </w:rPr>
        <w:t xml:space="preserve">The </w:t>
      </w:r>
      <w:r w:rsidR="00445F0A" w:rsidRPr="005238D6">
        <w:rPr>
          <w:rFonts w:ascii="Arial" w:hAnsi="Arial" w:cs="Arial"/>
          <w:sz w:val="22"/>
          <w:szCs w:val="22"/>
        </w:rPr>
        <w:t xml:space="preserve">Designated Safeguarding Officer </w:t>
      </w:r>
      <w:r w:rsidRPr="005238D6">
        <w:rPr>
          <w:rFonts w:ascii="Arial" w:hAnsi="Arial" w:cs="Arial"/>
          <w:sz w:val="22"/>
          <w:szCs w:val="22"/>
        </w:rPr>
        <w:t>should also notify the relevant officer who in turn will inform the Football Association Child Protection Officer who will deal with any media enquiries.</w:t>
      </w:r>
    </w:p>
    <w:p w:rsidR="000C075C" w:rsidRPr="005238D6" w:rsidRDefault="000C075C" w:rsidP="000C075C">
      <w:pPr>
        <w:rPr>
          <w:rFonts w:ascii="Arial" w:hAnsi="Arial" w:cs="Arial"/>
          <w:sz w:val="22"/>
          <w:szCs w:val="22"/>
        </w:rPr>
      </w:pPr>
    </w:p>
    <w:p w:rsidR="000C075C" w:rsidRDefault="000C075C" w:rsidP="009D60AD">
      <w:pPr>
        <w:numPr>
          <w:ilvl w:val="0"/>
          <w:numId w:val="12"/>
        </w:numPr>
        <w:rPr>
          <w:rFonts w:ascii="Arial" w:hAnsi="Arial" w:cs="Arial"/>
          <w:sz w:val="22"/>
          <w:szCs w:val="22"/>
        </w:rPr>
      </w:pPr>
      <w:r w:rsidRPr="005238D6">
        <w:rPr>
          <w:rFonts w:ascii="Arial" w:hAnsi="Arial" w:cs="Arial"/>
          <w:sz w:val="22"/>
          <w:szCs w:val="22"/>
        </w:rPr>
        <w:t xml:space="preserve">If the </w:t>
      </w:r>
      <w:r w:rsidR="00445F0A" w:rsidRPr="005238D6">
        <w:rPr>
          <w:rFonts w:ascii="Arial" w:hAnsi="Arial" w:cs="Arial"/>
          <w:sz w:val="22"/>
          <w:szCs w:val="22"/>
        </w:rPr>
        <w:t xml:space="preserve">Designated Safeguarding Officer </w:t>
      </w:r>
      <w:r w:rsidRPr="005238D6">
        <w:rPr>
          <w:rFonts w:ascii="Arial" w:hAnsi="Arial" w:cs="Arial"/>
          <w:sz w:val="22"/>
          <w:szCs w:val="22"/>
        </w:rPr>
        <w:t>is the subject of the suspicion/allegation, the report must be made to the appropriate Manager or in his/her absence the Footb</w:t>
      </w:r>
      <w:r w:rsidR="00563E05">
        <w:rPr>
          <w:rFonts w:ascii="Arial" w:hAnsi="Arial" w:cs="Arial"/>
          <w:sz w:val="22"/>
          <w:szCs w:val="22"/>
        </w:rPr>
        <w:t xml:space="preserve">all Association Children Services </w:t>
      </w:r>
      <w:r w:rsidRPr="005238D6">
        <w:rPr>
          <w:rFonts w:ascii="Arial" w:hAnsi="Arial" w:cs="Arial"/>
          <w:sz w:val="22"/>
          <w:szCs w:val="22"/>
        </w:rPr>
        <w:t>Officer who will refer the allegation to Social Services.</w:t>
      </w:r>
    </w:p>
    <w:p w:rsidR="001A0F86" w:rsidRDefault="001A0F86" w:rsidP="001A0F86">
      <w:pPr>
        <w:pStyle w:val="ListParagraph"/>
        <w:rPr>
          <w:rFonts w:ascii="Arial" w:hAnsi="Arial" w:cs="Arial"/>
          <w:sz w:val="22"/>
          <w:szCs w:val="22"/>
        </w:rPr>
      </w:pPr>
    </w:p>
    <w:p w:rsidR="001A0F86" w:rsidRPr="005238D6" w:rsidRDefault="001A0F86" w:rsidP="009D60AD">
      <w:pPr>
        <w:numPr>
          <w:ilvl w:val="0"/>
          <w:numId w:val="12"/>
        </w:numPr>
        <w:rPr>
          <w:rFonts w:ascii="Arial" w:hAnsi="Arial" w:cs="Arial"/>
          <w:sz w:val="22"/>
          <w:szCs w:val="22"/>
        </w:rPr>
      </w:pPr>
    </w:p>
    <w:p w:rsidR="000C075C" w:rsidRPr="005238D6" w:rsidRDefault="000C075C" w:rsidP="006D30DE">
      <w:pPr>
        <w:rPr>
          <w:rFonts w:ascii="Arial" w:hAnsi="Arial" w:cs="Arial"/>
          <w:b/>
          <w:sz w:val="22"/>
          <w:szCs w:val="22"/>
        </w:rPr>
      </w:pPr>
      <w:r w:rsidRPr="005238D6">
        <w:rPr>
          <w:rFonts w:ascii="Arial" w:hAnsi="Arial" w:cs="Arial"/>
          <w:b/>
          <w:sz w:val="22"/>
          <w:szCs w:val="22"/>
        </w:rPr>
        <w:t>Confidentiality</w:t>
      </w:r>
    </w:p>
    <w:p w:rsidR="000C075C" w:rsidRPr="005238D6" w:rsidRDefault="000C075C" w:rsidP="006D30DE">
      <w:pPr>
        <w:rPr>
          <w:rFonts w:ascii="Arial" w:hAnsi="Arial" w:cs="Arial"/>
          <w:b/>
          <w:sz w:val="22"/>
          <w:szCs w:val="22"/>
        </w:rPr>
      </w:pPr>
    </w:p>
    <w:p w:rsidR="000C075C" w:rsidRPr="005238D6" w:rsidRDefault="000C075C" w:rsidP="006D30DE">
      <w:pPr>
        <w:rPr>
          <w:rFonts w:ascii="Arial" w:hAnsi="Arial" w:cs="Arial"/>
          <w:sz w:val="22"/>
          <w:szCs w:val="22"/>
        </w:rPr>
      </w:pPr>
      <w:r w:rsidRPr="005238D6">
        <w:rPr>
          <w:rFonts w:ascii="Arial" w:hAnsi="Arial" w:cs="Arial"/>
          <w:sz w:val="22"/>
          <w:szCs w:val="22"/>
        </w:rPr>
        <w:t>Every effort should be made to ensure that confidentiality is maintained for all concerned.</w:t>
      </w:r>
    </w:p>
    <w:p w:rsidR="000C075C" w:rsidRPr="005238D6" w:rsidRDefault="000C075C" w:rsidP="006D30DE">
      <w:pPr>
        <w:rPr>
          <w:rFonts w:ascii="Arial" w:hAnsi="Arial" w:cs="Arial"/>
          <w:sz w:val="22"/>
          <w:szCs w:val="22"/>
        </w:rPr>
      </w:pPr>
    </w:p>
    <w:p w:rsidR="000C075C" w:rsidRPr="005238D6" w:rsidRDefault="000C075C" w:rsidP="006D30DE">
      <w:pPr>
        <w:rPr>
          <w:rFonts w:ascii="Arial" w:hAnsi="Arial" w:cs="Arial"/>
          <w:sz w:val="22"/>
          <w:szCs w:val="22"/>
        </w:rPr>
      </w:pPr>
      <w:r w:rsidRPr="005238D6">
        <w:rPr>
          <w:rFonts w:ascii="Arial" w:hAnsi="Arial" w:cs="Arial"/>
          <w:sz w:val="22"/>
          <w:szCs w:val="22"/>
        </w:rPr>
        <w:t xml:space="preserve">Information should be handled and disseminated on a </w:t>
      </w:r>
      <w:r w:rsidRPr="005238D6">
        <w:rPr>
          <w:rFonts w:ascii="Arial" w:hAnsi="Arial" w:cs="Arial"/>
          <w:i/>
          <w:sz w:val="22"/>
          <w:szCs w:val="22"/>
        </w:rPr>
        <w:t xml:space="preserve">need to know basis </w:t>
      </w:r>
      <w:r w:rsidRPr="005238D6">
        <w:rPr>
          <w:rFonts w:ascii="Arial" w:hAnsi="Arial" w:cs="Arial"/>
          <w:sz w:val="22"/>
          <w:szCs w:val="22"/>
        </w:rPr>
        <w:t>only. This includes the following people:</w:t>
      </w:r>
    </w:p>
    <w:p w:rsidR="000C075C" w:rsidRPr="005238D6" w:rsidRDefault="000C075C" w:rsidP="006D30DE">
      <w:pPr>
        <w:rPr>
          <w:rFonts w:ascii="Arial" w:hAnsi="Arial" w:cs="Arial"/>
          <w:sz w:val="22"/>
          <w:szCs w:val="22"/>
        </w:rPr>
      </w:pPr>
    </w:p>
    <w:p w:rsidR="000C075C" w:rsidRPr="005238D6" w:rsidRDefault="001A0F86" w:rsidP="000C075C">
      <w:pPr>
        <w:numPr>
          <w:ilvl w:val="0"/>
          <w:numId w:val="13"/>
        </w:numPr>
        <w:rPr>
          <w:rFonts w:ascii="Arial" w:hAnsi="Arial" w:cs="Arial"/>
          <w:sz w:val="22"/>
          <w:szCs w:val="22"/>
        </w:rPr>
      </w:pPr>
      <w:r>
        <w:rPr>
          <w:rFonts w:ascii="Arial" w:hAnsi="Arial" w:cs="Arial"/>
          <w:sz w:val="22"/>
          <w:szCs w:val="22"/>
        </w:rPr>
        <w:t>The Club Designated Safeguarding</w:t>
      </w:r>
      <w:r w:rsidR="00563E05">
        <w:rPr>
          <w:rFonts w:ascii="Arial" w:hAnsi="Arial" w:cs="Arial"/>
          <w:sz w:val="22"/>
          <w:szCs w:val="22"/>
        </w:rPr>
        <w:t xml:space="preserve"> </w:t>
      </w:r>
      <w:r w:rsidR="000C075C" w:rsidRPr="005238D6">
        <w:rPr>
          <w:rFonts w:ascii="Arial" w:hAnsi="Arial" w:cs="Arial"/>
          <w:sz w:val="22"/>
          <w:szCs w:val="22"/>
        </w:rPr>
        <w:t>Officer;</w:t>
      </w:r>
    </w:p>
    <w:p w:rsidR="000C075C" w:rsidRPr="005238D6" w:rsidRDefault="000C075C" w:rsidP="000C075C">
      <w:pPr>
        <w:rPr>
          <w:rFonts w:ascii="Arial" w:hAnsi="Arial" w:cs="Arial"/>
          <w:sz w:val="22"/>
          <w:szCs w:val="22"/>
        </w:rPr>
      </w:pPr>
    </w:p>
    <w:p w:rsidR="000C075C" w:rsidRPr="005238D6" w:rsidRDefault="000C075C" w:rsidP="000C075C">
      <w:pPr>
        <w:numPr>
          <w:ilvl w:val="0"/>
          <w:numId w:val="13"/>
        </w:numPr>
        <w:rPr>
          <w:rFonts w:ascii="Arial" w:hAnsi="Arial" w:cs="Arial"/>
          <w:sz w:val="22"/>
          <w:szCs w:val="22"/>
        </w:rPr>
      </w:pPr>
      <w:r w:rsidRPr="005238D6">
        <w:rPr>
          <w:rFonts w:ascii="Arial" w:hAnsi="Arial" w:cs="Arial"/>
          <w:sz w:val="22"/>
          <w:szCs w:val="22"/>
        </w:rPr>
        <w:t>The parents</w:t>
      </w:r>
      <w:r w:rsidR="001A0F86">
        <w:rPr>
          <w:rFonts w:ascii="Arial" w:hAnsi="Arial" w:cs="Arial"/>
          <w:sz w:val="22"/>
          <w:szCs w:val="22"/>
        </w:rPr>
        <w:t>/carers</w:t>
      </w:r>
      <w:r w:rsidRPr="005238D6">
        <w:rPr>
          <w:rFonts w:ascii="Arial" w:hAnsi="Arial" w:cs="Arial"/>
          <w:sz w:val="22"/>
          <w:szCs w:val="22"/>
        </w:rPr>
        <w:t xml:space="preserve"> of the person who is alleged to have been abused;</w:t>
      </w:r>
    </w:p>
    <w:p w:rsidR="000C075C" w:rsidRPr="005238D6" w:rsidRDefault="000C075C" w:rsidP="000C075C">
      <w:pPr>
        <w:rPr>
          <w:rFonts w:ascii="Arial" w:hAnsi="Arial" w:cs="Arial"/>
          <w:sz w:val="22"/>
          <w:szCs w:val="22"/>
        </w:rPr>
      </w:pPr>
    </w:p>
    <w:p w:rsidR="000C075C" w:rsidRPr="005238D6" w:rsidRDefault="000C075C" w:rsidP="000C075C">
      <w:pPr>
        <w:numPr>
          <w:ilvl w:val="0"/>
          <w:numId w:val="13"/>
        </w:numPr>
        <w:rPr>
          <w:rFonts w:ascii="Arial" w:hAnsi="Arial" w:cs="Arial"/>
          <w:sz w:val="22"/>
          <w:szCs w:val="22"/>
        </w:rPr>
      </w:pPr>
      <w:r w:rsidRPr="005238D6">
        <w:rPr>
          <w:rFonts w:ascii="Arial" w:hAnsi="Arial" w:cs="Arial"/>
          <w:sz w:val="22"/>
          <w:szCs w:val="22"/>
        </w:rPr>
        <w:t>The person making the allegation;</w:t>
      </w:r>
    </w:p>
    <w:p w:rsidR="000C075C" w:rsidRPr="005238D6" w:rsidRDefault="000C075C" w:rsidP="000C075C">
      <w:pPr>
        <w:rPr>
          <w:rFonts w:ascii="Arial" w:hAnsi="Arial" w:cs="Arial"/>
          <w:sz w:val="22"/>
          <w:szCs w:val="22"/>
        </w:rPr>
      </w:pPr>
    </w:p>
    <w:p w:rsidR="000C075C" w:rsidRPr="005238D6" w:rsidRDefault="000C075C" w:rsidP="000C075C">
      <w:pPr>
        <w:numPr>
          <w:ilvl w:val="0"/>
          <w:numId w:val="13"/>
        </w:numPr>
        <w:rPr>
          <w:rFonts w:ascii="Arial" w:hAnsi="Arial" w:cs="Arial"/>
          <w:sz w:val="22"/>
          <w:szCs w:val="22"/>
        </w:rPr>
      </w:pPr>
      <w:r w:rsidRPr="005238D6">
        <w:rPr>
          <w:rFonts w:ascii="Arial" w:hAnsi="Arial" w:cs="Arial"/>
          <w:sz w:val="22"/>
          <w:szCs w:val="22"/>
        </w:rPr>
        <w:t>Social services/police;</w:t>
      </w:r>
    </w:p>
    <w:p w:rsidR="000C075C" w:rsidRPr="005238D6" w:rsidRDefault="000C075C" w:rsidP="000C075C">
      <w:pPr>
        <w:rPr>
          <w:rFonts w:ascii="Arial" w:hAnsi="Arial" w:cs="Arial"/>
          <w:sz w:val="22"/>
          <w:szCs w:val="22"/>
        </w:rPr>
      </w:pPr>
    </w:p>
    <w:p w:rsidR="000C075C" w:rsidRPr="005238D6" w:rsidRDefault="000C075C" w:rsidP="000C075C">
      <w:pPr>
        <w:numPr>
          <w:ilvl w:val="0"/>
          <w:numId w:val="13"/>
        </w:numPr>
        <w:rPr>
          <w:rFonts w:ascii="Arial" w:hAnsi="Arial" w:cs="Arial"/>
          <w:sz w:val="22"/>
          <w:szCs w:val="22"/>
        </w:rPr>
      </w:pPr>
      <w:r w:rsidRPr="005238D6">
        <w:rPr>
          <w:rFonts w:ascii="Arial" w:hAnsi="Arial" w:cs="Arial"/>
          <w:sz w:val="22"/>
          <w:szCs w:val="22"/>
        </w:rPr>
        <w:t>The allege</w:t>
      </w:r>
      <w:r w:rsidR="000A0373" w:rsidRPr="005238D6">
        <w:rPr>
          <w:rFonts w:ascii="Arial" w:hAnsi="Arial" w:cs="Arial"/>
          <w:sz w:val="22"/>
          <w:szCs w:val="22"/>
        </w:rPr>
        <w:t>d</w:t>
      </w:r>
      <w:r w:rsidRPr="005238D6">
        <w:rPr>
          <w:rFonts w:ascii="Arial" w:hAnsi="Arial" w:cs="Arial"/>
          <w:sz w:val="22"/>
          <w:szCs w:val="22"/>
        </w:rPr>
        <w:t xml:space="preserve"> abuser (and parents</w:t>
      </w:r>
      <w:r w:rsidR="001A0F86">
        <w:rPr>
          <w:rFonts w:ascii="Arial" w:hAnsi="Arial" w:cs="Arial"/>
          <w:sz w:val="22"/>
          <w:szCs w:val="22"/>
        </w:rPr>
        <w:t>/carers</w:t>
      </w:r>
      <w:r w:rsidRPr="005238D6">
        <w:rPr>
          <w:rFonts w:ascii="Arial" w:hAnsi="Arial" w:cs="Arial"/>
          <w:sz w:val="22"/>
          <w:szCs w:val="22"/>
        </w:rPr>
        <w:t xml:space="preserve"> if the alleged </w:t>
      </w:r>
      <w:proofErr w:type="spellStart"/>
      <w:r w:rsidRPr="005238D6">
        <w:rPr>
          <w:rFonts w:ascii="Arial" w:hAnsi="Arial" w:cs="Arial"/>
          <w:sz w:val="22"/>
          <w:szCs w:val="22"/>
        </w:rPr>
        <w:t>abuser</w:t>
      </w:r>
      <w:proofErr w:type="spellEnd"/>
      <w:r w:rsidRPr="005238D6">
        <w:rPr>
          <w:rFonts w:ascii="Arial" w:hAnsi="Arial" w:cs="Arial"/>
          <w:sz w:val="22"/>
          <w:szCs w:val="22"/>
        </w:rPr>
        <w:t xml:space="preserve"> is a child)*</w:t>
      </w:r>
    </w:p>
    <w:p w:rsidR="000C075C" w:rsidRPr="005238D6" w:rsidRDefault="000C075C" w:rsidP="000C075C">
      <w:pPr>
        <w:rPr>
          <w:rFonts w:ascii="Arial" w:hAnsi="Arial" w:cs="Arial"/>
          <w:sz w:val="22"/>
          <w:szCs w:val="22"/>
        </w:rPr>
      </w:pPr>
    </w:p>
    <w:p w:rsidR="000C075C" w:rsidRPr="005238D6" w:rsidRDefault="000C075C" w:rsidP="000C075C">
      <w:pPr>
        <w:rPr>
          <w:rFonts w:ascii="Arial" w:hAnsi="Arial" w:cs="Arial"/>
          <w:sz w:val="22"/>
          <w:szCs w:val="22"/>
        </w:rPr>
      </w:pPr>
      <w:r w:rsidRPr="005238D6">
        <w:rPr>
          <w:rFonts w:ascii="Arial" w:hAnsi="Arial" w:cs="Arial"/>
          <w:sz w:val="22"/>
          <w:szCs w:val="22"/>
        </w:rPr>
        <w:t xml:space="preserve">* Seek social services advice on who should approach alleged </w:t>
      </w:r>
      <w:proofErr w:type="spellStart"/>
      <w:r w:rsidRPr="005238D6">
        <w:rPr>
          <w:rFonts w:ascii="Arial" w:hAnsi="Arial" w:cs="Arial"/>
          <w:sz w:val="22"/>
          <w:szCs w:val="22"/>
        </w:rPr>
        <w:t>abuser</w:t>
      </w:r>
      <w:proofErr w:type="spellEnd"/>
      <w:r w:rsidRPr="005238D6">
        <w:rPr>
          <w:rFonts w:ascii="Arial" w:hAnsi="Arial" w:cs="Arial"/>
          <w:sz w:val="22"/>
          <w:szCs w:val="22"/>
        </w:rPr>
        <w:t>.</w:t>
      </w:r>
    </w:p>
    <w:p w:rsidR="000C075C" w:rsidRPr="005238D6" w:rsidRDefault="000C075C" w:rsidP="000C075C">
      <w:pPr>
        <w:rPr>
          <w:rFonts w:ascii="Arial" w:hAnsi="Arial" w:cs="Arial"/>
          <w:sz w:val="22"/>
          <w:szCs w:val="22"/>
        </w:rPr>
      </w:pPr>
    </w:p>
    <w:p w:rsidR="000C075C" w:rsidRPr="005238D6" w:rsidRDefault="000C075C" w:rsidP="000C075C">
      <w:pPr>
        <w:rPr>
          <w:rFonts w:ascii="Arial" w:hAnsi="Arial" w:cs="Arial"/>
          <w:sz w:val="22"/>
          <w:szCs w:val="22"/>
        </w:rPr>
      </w:pPr>
      <w:r w:rsidRPr="005238D6">
        <w:rPr>
          <w:rFonts w:ascii="Arial" w:hAnsi="Arial" w:cs="Arial"/>
          <w:sz w:val="22"/>
          <w:szCs w:val="22"/>
        </w:rPr>
        <w:t>Information should be stored in a secure place with limited access to designated people, in line with data protection laws (e.g. that information is accurate, regularly updated, relevant and secure).</w:t>
      </w:r>
    </w:p>
    <w:p w:rsidR="005D24DD" w:rsidRPr="005238D6" w:rsidRDefault="005D24DD" w:rsidP="000C075C">
      <w:pPr>
        <w:rPr>
          <w:rFonts w:ascii="Arial" w:hAnsi="Arial" w:cs="Arial"/>
          <w:sz w:val="22"/>
          <w:szCs w:val="22"/>
        </w:rPr>
      </w:pPr>
    </w:p>
    <w:p w:rsidR="005D24DD" w:rsidRPr="005238D6" w:rsidRDefault="005D24DD" w:rsidP="000C075C">
      <w:pPr>
        <w:rPr>
          <w:rFonts w:ascii="Arial" w:hAnsi="Arial" w:cs="Arial"/>
          <w:b/>
          <w:sz w:val="22"/>
          <w:szCs w:val="22"/>
        </w:rPr>
      </w:pPr>
      <w:r w:rsidRPr="005238D6">
        <w:rPr>
          <w:rFonts w:ascii="Arial" w:hAnsi="Arial" w:cs="Arial"/>
          <w:b/>
          <w:sz w:val="22"/>
          <w:szCs w:val="22"/>
        </w:rPr>
        <w:t xml:space="preserve">Internal Enquiries and Suspension </w:t>
      </w:r>
    </w:p>
    <w:p w:rsidR="005D24DD" w:rsidRPr="005238D6" w:rsidRDefault="005D24DD" w:rsidP="000C075C">
      <w:pPr>
        <w:rPr>
          <w:rFonts w:ascii="Arial" w:hAnsi="Arial" w:cs="Arial"/>
          <w:b/>
          <w:sz w:val="22"/>
          <w:szCs w:val="22"/>
        </w:rPr>
      </w:pPr>
    </w:p>
    <w:p w:rsidR="005D24DD" w:rsidRPr="005238D6" w:rsidRDefault="008402FB" w:rsidP="005D24DD">
      <w:pPr>
        <w:numPr>
          <w:ilvl w:val="0"/>
          <w:numId w:val="14"/>
        </w:numPr>
        <w:rPr>
          <w:rFonts w:ascii="Arial" w:hAnsi="Arial" w:cs="Arial"/>
          <w:sz w:val="22"/>
          <w:szCs w:val="22"/>
        </w:rPr>
      </w:pPr>
      <w:r w:rsidRPr="005238D6">
        <w:rPr>
          <w:rFonts w:ascii="Arial" w:hAnsi="Arial" w:cs="Arial"/>
          <w:sz w:val="22"/>
          <w:szCs w:val="22"/>
        </w:rPr>
        <w:t>The Rochdale Association</w:t>
      </w:r>
      <w:r w:rsidR="005D24DD" w:rsidRPr="005238D6">
        <w:rPr>
          <w:rFonts w:ascii="Arial" w:hAnsi="Arial" w:cs="Arial"/>
          <w:sz w:val="22"/>
          <w:szCs w:val="22"/>
        </w:rPr>
        <w:t xml:space="preserve"> Football </w:t>
      </w:r>
      <w:r w:rsidR="00445F0A" w:rsidRPr="005238D6">
        <w:rPr>
          <w:rFonts w:ascii="Arial" w:hAnsi="Arial" w:cs="Arial"/>
          <w:sz w:val="22"/>
          <w:szCs w:val="22"/>
        </w:rPr>
        <w:t xml:space="preserve">Designated Safeguarding Officer </w:t>
      </w:r>
      <w:r w:rsidR="00B95F8E" w:rsidRPr="005238D6">
        <w:rPr>
          <w:rFonts w:ascii="Arial" w:hAnsi="Arial" w:cs="Arial"/>
          <w:sz w:val="22"/>
          <w:szCs w:val="22"/>
        </w:rPr>
        <w:t xml:space="preserve">in consultation with the </w:t>
      </w:r>
      <w:proofErr w:type="gramStart"/>
      <w:r w:rsidR="00B95F8E" w:rsidRPr="005238D6">
        <w:rPr>
          <w:rFonts w:ascii="Arial" w:hAnsi="Arial" w:cs="Arial"/>
          <w:sz w:val="22"/>
          <w:szCs w:val="22"/>
        </w:rPr>
        <w:t>CEO,</w:t>
      </w:r>
      <w:proofErr w:type="gramEnd"/>
      <w:r w:rsidR="00B95F8E" w:rsidRPr="005238D6">
        <w:rPr>
          <w:rFonts w:ascii="Arial" w:hAnsi="Arial" w:cs="Arial"/>
          <w:sz w:val="22"/>
          <w:szCs w:val="22"/>
        </w:rPr>
        <w:t xml:space="preserve"> </w:t>
      </w:r>
      <w:r w:rsidR="005D24DD" w:rsidRPr="005238D6">
        <w:rPr>
          <w:rFonts w:ascii="Arial" w:hAnsi="Arial" w:cs="Arial"/>
          <w:sz w:val="22"/>
          <w:szCs w:val="22"/>
        </w:rPr>
        <w:t xml:space="preserve">will make an immediate decision about whether any individual accused of abuse should be temporarily suspended pending further police and social services inquiries. </w:t>
      </w:r>
    </w:p>
    <w:p w:rsidR="005D24DD" w:rsidRPr="005238D6" w:rsidRDefault="005D24DD" w:rsidP="005D24DD">
      <w:pPr>
        <w:rPr>
          <w:rFonts w:ascii="Arial" w:hAnsi="Arial" w:cs="Arial"/>
          <w:sz w:val="22"/>
          <w:szCs w:val="22"/>
        </w:rPr>
      </w:pPr>
    </w:p>
    <w:p w:rsidR="005D24DD" w:rsidRPr="005238D6" w:rsidRDefault="005D24DD" w:rsidP="005D24DD">
      <w:pPr>
        <w:numPr>
          <w:ilvl w:val="0"/>
          <w:numId w:val="14"/>
        </w:numPr>
        <w:rPr>
          <w:rFonts w:ascii="Arial" w:hAnsi="Arial" w:cs="Arial"/>
          <w:sz w:val="22"/>
          <w:szCs w:val="22"/>
        </w:rPr>
      </w:pPr>
      <w:r w:rsidRPr="005238D6">
        <w:rPr>
          <w:rFonts w:ascii="Arial" w:hAnsi="Arial" w:cs="Arial"/>
          <w:sz w:val="22"/>
          <w:szCs w:val="22"/>
        </w:rPr>
        <w:t xml:space="preserve">Irrespective of the findings of the social services or police inquiries </w:t>
      </w:r>
      <w:r w:rsidR="008402FB" w:rsidRPr="005238D6">
        <w:rPr>
          <w:rFonts w:ascii="Arial" w:hAnsi="Arial" w:cs="Arial"/>
          <w:sz w:val="22"/>
          <w:szCs w:val="22"/>
        </w:rPr>
        <w:t>Rochdale Association</w:t>
      </w:r>
      <w:r w:rsidR="00B95F8E" w:rsidRPr="005238D6">
        <w:rPr>
          <w:rFonts w:ascii="Arial" w:hAnsi="Arial" w:cs="Arial"/>
          <w:sz w:val="22"/>
          <w:szCs w:val="22"/>
        </w:rPr>
        <w:t xml:space="preserve"> Football Club Board</w:t>
      </w:r>
      <w:r w:rsidRPr="005238D6">
        <w:rPr>
          <w:rFonts w:ascii="Arial" w:hAnsi="Arial" w:cs="Arial"/>
          <w:sz w:val="22"/>
          <w:szCs w:val="22"/>
        </w:rPr>
        <w:t xml:space="preserve"> will assess all individual cases to decide whether a member of staff or volunteer can be reinstated and how this can be sensitively handles. This may be a difficult decision; particularly where there is insufficient evidence to uphold any action by the poli</w:t>
      </w:r>
      <w:r w:rsidR="008402FB" w:rsidRPr="005238D6">
        <w:rPr>
          <w:rFonts w:ascii="Arial" w:hAnsi="Arial" w:cs="Arial"/>
          <w:sz w:val="22"/>
          <w:szCs w:val="22"/>
        </w:rPr>
        <w:t>ce. In such cases, Rochdale Association</w:t>
      </w:r>
      <w:r w:rsidR="00B95F8E" w:rsidRPr="005238D6">
        <w:rPr>
          <w:rFonts w:ascii="Arial" w:hAnsi="Arial" w:cs="Arial"/>
          <w:sz w:val="22"/>
          <w:szCs w:val="22"/>
        </w:rPr>
        <w:t xml:space="preserve"> Football Club Board</w:t>
      </w:r>
      <w:r w:rsidRPr="005238D6">
        <w:rPr>
          <w:rFonts w:ascii="Arial" w:hAnsi="Arial" w:cs="Arial"/>
          <w:sz w:val="22"/>
          <w:szCs w:val="22"/>
        </w:rPr>
        <w:t xml:space="preserve"> must reach a decision based upon the available information </w:t>
      </w:r>
      <w:r w:rsidRPr="005238D6">
        <w:rPr>
          <w:rFonts w:ascii="Arial" w:hAnsi="Arial" w:cs="Arial"/>
          <w:sz w:val="22"/>
          <w:szCs w:val="22"/>
        </w:rPr>
        <w:lastRenderedPageBreak/>
        <w:t>which could suggest that in a balance of probability; it is more likely than not that the allegation is true. The welfare of children should always remain paramount.</w:t>
      </w:r>
    </w:p>
    <w:p w:rsidR="005D24DD" w:rsidRPr="005238D6" w:rsidRDefault="005D24DD" w:rsidP="005D24DD">
      <w:pPr>
        <w:rPr>
          <w:rFonts w:ascii="Arial" w:hAnsi="Arial" w:cs="Arial"/>
          <w:sz w:val="22"/>
          <w:szCs w:val="22"/>
        </w:rPr>
      </w:pPr>
    </w:p>
    <w:p w:rsidR="005D24DD" w:rsidRPr="005238D6" w:rsidRDefault="005D24DD" w:rsidP="005D24DD">
      <w:pPr>
        <w:rPr>
          <w:rFonts w:ascii="Arial" w:hAnsi="Arial" w:cs="Arial"/>
          <w:b/>
          <w:i/>
          <w:sz w:val="22"/>
          <w:szCs w:val="22"/>
        </w:rPr>
      </w:pPr>
      <w:r w:rsidRPr="005238D6">
        <w:rPr>
          <w:rFonts w:ascii="Arial" w:hAnsi="Arial" w:cs="Arial"/>
          <w:b/>
          <w:sz w:val="22"/>
          <w:szCs w:val="22"/>
        </w:rPr>
        <w:t xml:space="preserve">Support to Deal with the </w:t>
      </w:r>
      <w:r w:rsidRPr="005238D6">
        <w:rPr>
          <w:rFonts w:ascii="Arial" w:hAnsi="Arial" w:cs="Arial"/>
          <w:b/>
          <w:i/>
          <w:sz w:val="22"/>
          <w:szCs w:val="22"/>
        </w:rPr>
        <w:t>Aftermath</w:t>
      </w:r>
    </w:p>
    <w:p w:rsidR="005D24DD" w:rsidRPr="005238D6" w:rsidRDefault="005D24DD" w:rsidP="005D24DD">
      <w:pPr>
        <w:rPr>
          <w:rFonts w:ascii="Arial" w:hAnsi="Arial" w:cs="Arial"/>
          <w:b/>
          <w:i/>
          <w:sz w:val="22"/>
          <w:szCs w:val="22"/>
        </w:rPr>
      </w:pPr>
    </w:p>
    <w:p w:rsidR="005D24DD" w:rsidRPr="005238D6" w:rsidRDefault="005D24DD" w:rsidP="005D24DD">
      <w:pPr>
        <w:numPr>
          <w:ilvl w:val="0"/>
          <w:numId w:val="15"/>
        </w:numPr>
        <w:rPr>
          <w:rFonts w:ascii="Arial" w:hAnsi="Arial" w:cs="Arial"/>
          <w:b/>
          <w:sz w:val="22"/>
          <w:szCs w:val="22"/>
        </w:rPr>
      </w:pPr>
      <w:r w:rsidRPr="005238D6">
        <w:rPr>
          <w:rFonts w:ascii="Arial" w:hAnsi="Arial" w:cs="Arial"/>
          <w:sz w:val="22"/>
          <w:szCs w:val="22"/>
        </w:rPr>
        <w:t xml:space="preserve">Consideration should be given about what support may be appropriate to children, parents and members of staff. Use of </w:t>
      </w:r>
      <w:proofErr w:type="spellStart"/>
      <w:r w:rsidRPr="005238D6">
        <w:rPr>
          <w:rFonts w:ascii="Arial" w:hAnsi="Arial" w:cs="Arial"/>
          <w:sz w:val="22"/>
          <w:szCs w:val="22"/>
        </w:rPr>
        <w:t>Helplines</w:t>
      </w:r>
      <w:proofErr w:type="spellEnd"/>
      <w:r w:rsidRPr="005238D6">
        <w:rPr>
          <w:rFonts w:ascii="Arial" w:hAnsi="Arial" w:cs="Arial"/>
          <w:sz w:val="22"/>
          <w:szCs w:val="22"/>
        </w:rPr>
        <w:t xml:space="preserve">, support groups and open meetings will maintain an open culture and help the healing process. The British Association of Counselling Directory may be a useful resource. (Available from The British Association for Counselling, 1 Regent Place, Rugby CV21 2PJ, Tel: 01788 550899, Fax: 01788 562189, E-mail: </w:t>
      </w:r>
      <w:hyperlink r:id="rId10" w:history="1">
        <w:r w:rsidRPr="005238D6">
          <w:rPr>
            <w:rStyle w:val="Hyperlink"/>
            <w:rFonts w:ascii="Arial" w:hAnsi="Arial" w:cs="Arial"/>
            <w:sz w:val="22"/>
            <w:szCs w:val="22"/>
          </w:rPr>
          <w:t>bac@bac.co.uk</w:t>
        </w:r>
      </w:hyperlink>
      <w:r w:rsidRPr="005238D6">
        <w:rPr>
          <w:rFonts w:ascii="Arial" w:hAnsi="Arial" w:cs="Arial"/>
          <w:sz w:val="22"/>
          <w:szCs w:val="22"/>
        </w:rPr>
        <w:t xml:space="preserve">, Internet: </w:t>
      </w:r>
      <w:hyperlink r:id="rId11" w:history="1">
        <w:r w:rsidRPr="005238D6">
          <w:rPr>
            <w:rStyle w:val="Hyperlink"/>
            <w:rFonts w:ascii="Arial" w:hAnsi="Arial" w:cs="Arial"/>
            <w:sz w:val="22"/>
            <w:szCs w:val="22"/>
          </w:rPr>
          <w:t>www.bac.co.uk</w:t>
        </w:r>
      </w:hyperlink>
      <w:r w:rsidRPr="005238D6">
        <w:rPr>
          <w:rFonts w:ascii="Arial" w:hAnsi="Arial" w:cs="Arial"/>
          <w:sz w:val="22"/>
          <w:szCs w:val="22"/>
        </w:rPr>
        <w:t>).</w:t>
      </w:r>
      <w:r w:rsidR="00D243EB" w:rsidRPr="005238D6">
        <w:rPr>
          <w:rFonts w:ascii="Arial" w:hAnsi="Arial" w:cs="Arial"/>
          <w:sz w:val="22"/>
          <w:szCs w:val="22"/>
        </w:rPr>
        <w:t xml:space="preserve"> </w:t>
      </w:r>
      <w:r w:rsidR="00D243EB" w:rsidRPr="005238D6">
        <w:rPr>
          <w:rFonts w:ascii="Arial" w:hAnsi="Arial" w:cs="Arial"/>
          <w:b/>
          <w:sz w:val="22"/>
          <w:szCs w:val="22"/>
        </w:rPr>
        <w:t>Additional numbers are in Appendix B</w:t>
      </w:r>
    </w:p>
    <w:p w:rsidR="005D24DD" w:rsidRPr="005238D6" w:rsidRDefault="005D24DD" w:rsidP="005D24DD">
      <w:pPr>
        <w:rPr>
          <w:rFonts w:ascii="Arial" w:hAnsi="Arial" w:cs="Arial"/>
          <w:sz w:val="22"/>
          <w:szCs w:val="22"/>
        </w:rPr>
      </w:pPr>
    </w:p>
    <w:p w:rsidR="005D24DD" w:rsidRPr="005238D6" w:rsidRDefault="005D24DD" w:rsidP="005D24DD">
      <w:pPr>
        <w:numPr>
          <w:ilvl w:val="0"/>
          <w:numId w:val="15"/>
        </w:numPr>
        <w:rPr>
          <w:rFonts w:ascii="Arial" w:hAnsi="Arial" w:cs="Arial"/>
          <w:sz w:val="22"/>
          <w:szCs w:val="22"/>
        </w:rPr>
      </w:pPr>
      <w:r w:rsidRPr="005238D6">
        <w:rPr>
          <w:rFonts w:ascii="Arial" w:hAnsi="Arial" w:cs="Arial"/>
          <w:sz w:val="22"/>
          <w:szCs w:val="22"/>
        </w:rPr>
        <w:t>Consideration should be given about what support may be appropriate to the alleged perpetrator of the abuse.</w:t>
      </w:r>
    </w:p>
    <w:p w:rsidR="005D24DD" w:rsidRPr="005238D6" w:rsidRDefault="005D24DD" w:rsidP="005D24DD">
      <w:pPr>
        <w:rPr>
          <w:rFonts w:ascii="Arial" w:hAnsi="Arial" w:cs="Arial"/>
          <w:sz w:val="22"/>
          <w:szCs w:val="22"/>
        </w:rPr>
      </w:pPr>
    </w:p>
    <w:p w:rsidR="005D24DD" w:rsidRPr="005238D6" w:rsidRDefault="005D24DD" w:rsidP="005D24DD">
      <w:pPr>
        <w:rPr>
          <w:rFonts w:ascii="Arial" w:hAnsi="Arial" w:cs="Arial"/>
          <w:sz w:val="22"/>
          <w:szCs w:val="22"/>
        </w:rPr>
      </w:pPr>
    </w:p>
    <w:p w:rsidR="005D24DD" w:rsidRPr="005238D6" w:rsidRDefault="005D24DD" w:rsidP="005D24DD">
      <w:pPr>
        <w:rPr>
          <w:rFonts w:ascii="Arial" w:hAnsi="Arial" w:cs="Arial"/>
          <w:b/>
          <w:sz w:val="22"/>
          <w:szCs w:val="22"/>
        </w:rPr>
      </w:pPr>
      <w:r w:rsidRPr="005238D6">
        <w:rPr>
          <w:rFonts w:ascii="Arial" w:hAnsi="Arial" w:cs="Arial"/>
          <w:b/>
          <w:sz w:val="22"/>
          <w:szCs w:val="22"/>
        </w:rPr>
        <w:t>Allegations of Previous Abuse</w:t>
      </w:r>
    </w:p>
    <w:p w:rsidR="005D24DD" w:rsidRPr="005238D6" w:rsidRDefault="005D24DD" w:rsidP="005D24DD">
      <w:pPr>
        <w:rPr>
          <w:rFonts w:ascii="Arial" w:hAnsi="Arial" w:cs="Arial"/>
          <w:b/>
          <w:sz w:val="22"/>
          <w:szCs w:val="22"/>
        </w:rPr>
      </w:pPr>
    </w:p>
    <w:p w:rsidR="005D24DD" w:rsidRPr="005238D6" w:rsidRDefault="005D24DD" w:rsidP="005D24DD">
      <w:pPr>
        <w:rPr>
          <w:rFonts w:ascii="Arial" w:hAnsi="Arial" w:cs="Arial"/>
          <w:sz w:val="22"/>
          <w:szCs w:val="22"/>
        </w:rPr>
      </w:pPr>
      <w:r w:rsidRPr="005238D6">
        <w:rPr>
          <w:rFonts w:ascii="Arial" w:hAnsi="Arial" w:cs="Arial"/>
          <w:sz w:val="22"/>
          <w:szCs w:val="22"/>
        </w:rPr>
        <w:t xml:space="preserve">Allegations of abuse may be made some time after the event (e.g. by an adult who was abused as a child or by a member of staff who is still currently working with children). Where such an allegation is made, the club should follow the procedures as detailed above and report the matter to the social services or the police. This is because other children, either within or outside </w:t>
      </w:r>
      <w:r w:rsidR="008402FB" w:rsidRPr="005238D6">
        <w:rPr>
          <w:rFonts w:ascii="Arial" w:hAnsi="Arial" w:cs="Arial"/>
          <w:sz w:val="22"/>
          <w:szCs w:val="22"/>
        </w:rPr>
        <w:t>Rochdale Association</w:t>
      </w:r>
      <w:r w:rsidRPr="005238D6">
        <w:rPr>
          <w:rFonts w:ascii="Arial" w:hAnsi="Arial" w:cs="Arial"/>
          <w:sz w:val="22"/>
          <w:szCs w:val="22"/>
        </w:rPr>
        <w:t xml:space="preserve"> Football Club, may be at risk from this person. Anyone who has a previous criminal conviction for offences related to abuse is automatically excluded from working with children. This is reinforced by the details of the </w:t>
      </w:r>
      <w:r w:rsidR="00D243EB" w:rsidRPr="005238D6">
        <w:rPr>
          <w:rFonts w:ascii="Arial" w:hAnsi="Arial" w:cs="Arial"/>
          <w:sz w:val="22"/>
          <w:szCs w:val="22"/>
        </w:rPr>
        <w:t>Protection of Children Act 1999 and subsequent updates.</w:t>
      </w:r>
    </w:p>
    <w:p w:rsidR="005D24DD" w:rsidRPr="005238D6" w:rsidRDefault="005D24DD" w:rsidP="005D24DD">
      <w:pPr>
        <w:rPr>
          <w:rFonts w:ascii="Arial" w:hAnsi="Arial" w:cs="Arial"/>
          <w:sz w:val="22"/>
          <w:szCs w:val="22"/>
        </w:rPr>
      </w:pPr>
    </w:p>
    <w:p w:rsidR="005D24DD" w:rsidRPr="005238D6" w:rsidRDefault="005D24DD" w:rsidP="005D24DD">
      <w:pPr>
        <w:rPr>
          <w:rFonts w:ascii="Arial" w:hAnsi="Arial" w:cs="Arial"/>
          <w:b/>
          <w:sz w:val="22"/>
          <w:szCs w:val="22"/>
        </w:rPr>
      </w:pPr>
      <w:r w:rsidRPr="005238D6">
        <w:rPr>
          <w:rFonts w:ascii="Arial" w:hAnsi="Arial" w:cs="Arial"/>
          <w:b/>
          <w:sz w:val="22"/>
          <w:szCs w:val="22"/>
        </w:rPr>
        <w:t>Action if Bullying is Suspected</w:t>
      </w:r>
    </w:p>
    <w:p w:rsidR="005D24DD" w:rsidRPr="005238D6" w:rsidRDefault="005D24DD" w:rsidP="005D24DD">
      <w:pPr>
        <w:rPr>
          <w:rFonts w:ascii="Arial" w:hAnsi="Arial" w:cs="Arial"/>
          <w:b/>
          <w:sz w:val="22"/>
          <w:szCs w:val="22"/>
        </w:rPr>
      </w:pPr>
    </w:p>
    <w:p w:rsidR="005D24DD" w:rsidRPr="005238D6" w:rsidRDefault="000A0373" w:rsidP="005D24DD">
      <w:pPr>
        <w:rPr>
          <w:rFonts w:ascii="Arial" w:hAnsi="Arial" w:cs="Arial"/>
          <w:sz w:val="22"/>
          <w:szCs w:val="22"/>
        </w:rPr>
      </w:pPr>
      <w:r w:rsidRPr="005238D6">
        <w:rPr>
          <w:rFonts w:ascii="Arial" w:hAnsi="Arial" w:cs="Arial"/>
          <w:b/>
          <w:sz w:val="22"/>
          <w:szCs w:val="22"/>
        </w:rPr>
        <w:t>All forms of bullying are not to be tolerated and must be addressed immediately when observed,</w:t>
      </w:r>
      <w:r w:rsidR="005D24DD" w:rsidRPr="005238D6">
        <w:rPr>
          <w:rFonts w:ascii="Arial" w:hAnsi="Arial" w:cs="Arial"/>
          <w:b/>
          <w:sz w:val="22"/>
          <w:szCs w:val="22"/>
        </w:rPr>
        <w:t xml:space="preserve"> suspected</w:t>
      </w:r>
      <w:r w:rsidRPr="005238D6">
        <w:rPr>
          <w:rFonts w:ascii="Arial" w:hAnsi="Arial" w:cs="Arial"/>
          <w:b/>
          <w:sz w:val="22"/>
          <w:szCs w:val="22"/>
        </w:rPr>
        <w:t xml:space="preserve"> or notification is received</w:t>
      </w:r>
      <w:r w:rsidR="005D24DD" w:rsidRPr="005238D6">
        <w:rPr>
          <w:rFonts w:ascii="Arial" w:hAnsi="Arial" w:cs="Arial"/>
          <w:sz w:val="22"/>
          <w:szCs w:val="22"/>
        </w:rPr>
        <w:t xml:space="preserve">. All settings in which children are provided with services or are living away from home should have rigorously enforced anti-bullying </w:t>
      </w:r>
      <w:r w:rsidR="009E5595" w:rsidRPr="005238D6">
        <w:rPr>
          <w:rFonts w:ascii="Arial" w:hAnsi="Arial" w:cs="Arial"/>
          <w:sz w:val="22"/>
          <w:szCs w:val="22"/>
        </w:rPr>
        <w:t>strategies in place.</w:t>
      </w:r>
    </w:p>
    <w:p w:rsidR="009E5595" w:rsidRPr="005238D6" w:rsidRDefault="009E5595" w:rsidP="005D24DD">
      <w:pPr>
        <w:rPr>
          <w:rFonts w:ascii="Arial" w:hAnsi="Arial" w:cs="Arial"/>
          <w:sz w:val="22"/>
          <w:szCs w:val="22"/>
        </w:rPr>
      </w:pPr>
    </w:p>
    <w:p w:rsidR="009E5595" w:rsidRPr="005238D6" w:rsidRDefault="009E5595" w:rsidP="005D24DD">
      <w:pPr>
        <w:rPr>
          <w:rFonts w:ascii="Arial" w:hAnsi="Arial" w:cs="Arial"/>
          <w:b/>
          <w:sz w:val="22"/>
          <w:szCs w:val="22"/>
        </w:rPr>
      </w:pPr>
      <w:r w:rsidRPr="005238D6">
        <w:rPr>
          <w:rFonts w:ascii="Arial" w:hAnsi="Arial" w:cs="Arial"/>
          <w:b/>
          <w:sz w:val="22"/>
          <w:szCs w:val="22"/>
        </w:rPr>
        <w:t>Action to Help the Victim and Prevent Bullying in Sport:</w:t>
      </w:r>
    </w:p>
    <w:p w:rsidR="009E5595" w:rsidRPr="005238D6" w:rsidRDefault="009E5595" w:rsidP="005D24DD">
      <w:pPr>
        <w:rPr>
          <w:rFonts w:ascii="Arial" w:hAnsi="Arial" w:cs="Arial"/>
          <w:b/>
          <w:sz w:val="22"/>
          <w:szCs w:val="22"/>
        </w:rPr>
      </w:pPr>
    </w:p>
    <w:p w:rsidR="009E5595" w:rsidRPr="005238D6" w:rsidRDefault="009E5595" w:rsidP="009E5595">
      <w:pPr>
        <w:numPr>
          <w:ilvl w:val="0"/>
          <w:numId w:val="16"/>
        </w:numPr>
        <w:rPr>
          <w:rFonts w:ascii="Arial" w:hAnsi="Arial" w:cs="Arial"/>
          <w:sz w:val="22"/>
          <w:szCs w:val="22"/>
        </w:rPr>
      </w:pPr>
      <w:r w:rsidRPr="005238D6">
        <w:rPr>
          <w:rFonts w:ascii="Arial" w:hAnsi="Arial" w:cs="Arial"/>
          <w:sz w:val="22"/>
          <w:szCs w:val="22"/>
        </w:rPr>
        <w:t>Take all signs of bullying very seriously.</w:t>
      </w:r>
    </w:p>
    <w:p w:rsidR="009E5595" w:rsidRPr="005238D6" w:rsidRDefault="009E5595" w:rsidP="009E5595">
      <w:pPr>
        <w:rPr>
          <w:rFonts w:ascii="Arial" w:hAnsi="Arial" w:cs="Arial"/>
          <w:sz w:val="22"/>
          <w:szCs w:val="22"/>
        </w:rPr>
      </w:pPr>
    </w:p>
    <w:p w:rsidR="009E5595" w:rsidRPr="005238D6" w:rsidRDefault="009E5595" w:rsidP="009E5595">
      <w:pPr>
        <w:numPr>
          <w:ilvl w:val="0"/>
          <w:numId w:val="16"/>
        </w:numPr>
        <w:rPr>
          <w:rFonts w:ascii="Arial" w:hAnsi="Arial" w:cs="Arial"/>
          <w:sz w:val="22"/>
          <w:szCs w:val="22"/>
        </w:rPr>
      </w:pPr>
      <w:r w:rsidRPr="005238D6">
        <w:rPr>
          <w:rFonts w:ascii="Arial" w:hAnsi="Arial" w:cs="Arial"/>
          <w:sz w:val="22"/>
          <w:szCs w:val="22"/>
        </w:rPr>
        <w:t xml:space="preserve">Encourage all </w:t>
      </w:r>
      <w:proofErr w:type="gramStart"/>
      <w:r w:rsidRPr="005238D6">
        <w:rPr>
          <w:rFonts w:ascii="Arial" w:hAnsi="Arial" w:cs="Arial"/>
          <w:sz w:val="22"/>
          <w:szCs w:val="22"/>
        </w:rPr>
        <w:t>children</w:t>
      </w:r>
      <w:r w:rsidR="001A0F86">
        <w:rPr>
          <w:rFonts w:ascii="Arial" w:hAnsi="Arial" w:cs="Arial"/>
          <w:sz w:val="22"/>
          <w:szCs w:val="22"/>
        </w:rPr>
        <w:t xml:space="preserve"> </w:t>
      </w:r>
      <w:r w:rsidRPr="005238D6">
        <w:rPr>
          <w:rFonts w:ascii="Arial" w:hAnsi="Arial" w:cs="Arial"/>
          <w:sz w:val="22"/>
          <w:szCs w:val="22"/>
        </w:rPr>
        <w:t xml:space="preserve"> </w:t>
      </w:r>
      <w:r w:rsidR="001A0F86">
        <w:rPr>
          <w:rFonts w:ascii="Arial" w:hAnsi="Arial" w:cs="Arial"/>
          <w:sz w:val="22"/>
          <w:szCs w:val="22"/>
        </w:rPr>
        <w:t>or</w:t>
      </w:r>
      <w:proofErr w:type="gramEnd"/>
      <w:r w:rsidR="001A0F86">
        <w:rPr>
          <w:rFonts w:ascii="Arial" w:hAnsi="Arial" w:cs="Arial"/>
          <w:sz w:val="22"/>
          <w:szCs w:val="22"/>
        </w:rPr>
        <w:t xml:space="preserve"> vulnerable adult </w:t>
      </w:r>
      <w:r w:rsidRPr="005238D6">
        <w:rPr>
          <w:rFonts w:ascii="Arial" w:hAnsi="Arial" w:cs="Arial"/>
          <w:sz w:val="22"/>
          <w:szCs w:val="22"/>
        </w:rPr>
        <w:t xml:space="preserve">to speak and share their concerns (it is believed that up to 12 children per year commit suicide as a result of bullying, so if anyone talks about or threatens suicide, seek professional help immediately). Help the victim speak out and tell the person in charge or someone in authority. Create an open environment. </w:t>
      </w:r>
    </w:p>
    <w:p w:rsidR="009E5595" w:rsidRPr="005238D6" w:rsidRDefault="009E5595" w:rsidP="009E5595">
      <w:pPr>
        <w:rPr>
          <w:rFonts w:ascii="Arial" w:hAnsi="Arial" w:cs="Arial"/>
          <w:sz w:val="22"/>
          <w:szCs w:val="22"/>
        </w:rPr>
      </w:pPr>
    </w:p>
    <w:p w:rsidR="009E5595" w:rsidRPr="005238D6" w:rsidRDefault="009E5595" w:rsidP="009E5595">
      <w:pPr>
        <w:numPr>
          <w:ilvl w:val="0"/>
          <w:numId w:val="16"/>
        </w:numPr>
        <w:rPr>
          <w:rFonts w:ascii="Arial" w:hAnsi="Arial" w:cs="Arial"/>
          <w:sz w:val="22"/>
          <w:szCs w:val="22"/>
        </w:rPr>
      </w:pPr>
      <w:r w:rsidRPr="005238D6">
        <w:rPr>
          <w:rFonts w:ascii="Arial" w:hAnsi="Arial" w:cs="Arial"/>
          <w:sz w:val="22"/>
          <w:szCs w:val="22"/>
        </w:rPr>
        <w:t>Investigate all allegations and take action to ensure the victim is safe. Spea</w:t>
      </w:r>
      <w:r w:rsidR="00D243EB" w:rsidRPr="005238D6">
        <w:rPr>
          <w:rFonts w:ascii="Arial" w:hAnsi="Arial" w:cs="Arial"/>
          <w:sz w:val="22"/>
          <w:szCs w:val="22"/>
        </w:rPr>
        <w:t>k with the victim and the bully/bullies</w:t>
      </w:r>
      <w:r w:rsidRPr="005238D6">
        <w:rPr>
          <w:rFonts w:ascii="Arial" w:hAnsi="Arial" w:cs="Arial"/>
          <w:sz w:val="22"/>
          <w:szCs w:val="22"/>
        </w:rPr>
        <w:t xml:space="preserve"> separately.</w:t>
      </w:r>
    </w:p>
    <w:p w:rsidR="009E5595" w:rsidRPr="005238D6" w:rsidRDefault="009E5595" w:rsidP="009E5595">
      <w:pPr>
        <w:rPr>
          <w:rFonts w:ascii="Arial" w:hAnsi="Arial" w:cs="Arial"/>
          <w:sz w:val="22"/>
          <w:szCs w:val="22"/>
        </w:rPr>
      </w:pPr>
    </w:p>
    <w:p w:rsidR="009E5595" w:rsidRPr="005238D6" w:rsidRDefault="009E5595" w:rsidP="009E5595">
      <w:pPr>
        <w:numPr>
          <w:ilvl w:val="0"/>
          <w:numId w:val="16"/>
        </w:numPr>
        <w:rPr>
          <w:rFonts w:ascii="Arial" w:hAnsi="Arial" w:cs="Arial"/>
          <w:sz w:val="22"/>
          <w:szCs w:val="22"/>
        </w:rPr>
      </w:pPr>
      <w:r w:rsidRPr="005238D6">
        <w:rPr>
          <w:rFonts w:ascii="Arial" w:hAnsi="Arial" w:cs="Arial"/>
          <w:sz w:val="22"/>
          <w:szCs w:val="22"/>
        </w:rPr>
        <w:t xml:space="preserve"> Reassure the victim that you can be trusted and will help them, although you cannot promise to tell no one else.</w:t>
      </w:r>
    </w:p>
    <w:p w:rsidR="009E5595" w:rsidRPr="005238D6" w:rsidRDefault="009E5595" w:rsidP="009E5595">
      <w:pPr>
        <w:rPr>
          <w:rFonts w:ascii="Arial" w:hAnsi="Arial" w:cs="Arial"/>
          <w:sz w:val="22"/>
          <w:szCs w:val="22"/>
        </w:rPr>
      </w:pPr>
    </w:p>
    <w:p w:rsidR="009E5595" w:rsidRPr="005238D6" w:rsidRDefault="009E5595" w:rsidP="009E5595">
      <w:pPr>
        <w:numPr>
          <w:ilvl w:val="0"/>
          <w:numId w:val="16"/>
        </w:numPr>
        <w:rPr>
          <w:rFonts w:ascii="Arial" w:hAnsi="Arial" w:cs="Arial"/>
          <w:sz w:val="22"/>
          <w:szCs w:val="22"/>
        </w:rPr>
      </w:pPr>
      <w:r w:rsidRPr="005238D6">
        <w:rPr>
          <w:rFonts w:ascii="Arial" w:hAnsi="Arial" w:cs="Arial"/>
          <w:sz w:val="22"/>
          <w:szCs w:val="22"/>
        </w:rPr>
        <w:t>Keep records of that is said (what happened, by whom, when).</w:t>
      </w:r>
    </w:p>
    <w:p w:rsidR="009E5595" w:rsidRPr="005238D6" w:rsidRDefault="009E5595" w:rsidP="009E5595">
      <w:pPr>
        <w:rPr>
          <w:rFonts w:ascii="Arial" w:hAnsi="Arial" w:cs="Arial"/>
          <w:sz w:val="22"/>
          <w:szCs w:val="22"/>
        </w:rPr>
      </w:pPr>
    </w:p>
    <w:p w:rsidR="009E5595" w:rsidRPr="005238D6" w:rsidRDefault="009E5595" w:rsidP="009E5595">
      <w:pPr>
        <w:numPr>
          <w:ilvl w:val="0"/>
          <w:numId w:val="16"/>
        </w:numPr>
        <w:rPr>
          <w:rFonts w:ascii="Arial" w:hAnsi="Arial" w:cs="Arial"/>
          <w:sz w:val="22"/>
          <w:szCs w:val="22"/>
        </w:rPr>
      </w:pPr>
      <w:r w:rsidRPr="005238D6">
        <w:rPr>
          <w:rFonts w:ascii="Arial" w:hAnsi="Arial" w:cs="Arial"/>
          <w:sz w:val="22"/>
          <w:szCs w:val="22"/>
        </w:rPr>
        <w:lastRenderedPageBreak/>
        <w:t xml:space="preserve">Report any concerns to the </w:t>
      </w:r>
      <w:r w:rsidR="00445F0A" w:rsidRPr="005238D6">
        <w:rPr>
          <w:rFonts w:ascii="Arial" w:hAnsi="Arial" w:cs="Arial"/>
          <w:sz w:val="22"/>
          <w:szCs w:val="22"/>
        </w:rPr>
        <w:t>Designated Safeguarding Officer</w:t>
      </w:r>
      <w:r w:rsidR="001A0F86">
        <w:rPr>
          <w:rFonts w:ascii="Arial" w:hAnsi="Arial" w:cs="Arial"/>
          <w:sz w:val="22"/>
          <w:szCs w:val="22"/>
        </w:rPr>
        <w:t xml:space="preserve"> </w:t>
      </w:r>
      <w:r w:rsidRPr="005238D6">
        <w:rPr>
          <w:rFonts w:ascii="Arial" w:hAnsi="Arial" w:cs="Arial"/>
          <w:sz w:val="22"/>
          <w:szCs w:val="22"/>
        </w:rPr>
        <w:t>or the school (wherever the bullying is occurring).</w:t>
      </w:r>
    </w:p>
    <w:p w:rsidR="009E5595" w:rsidRPr="005238D6" w:rsidRDefault="009E5595" w:rsidP="009E5595">
      <w:pPr>
        <w:rPr>
          <w:rFonts w:ascii="Arial" w:hAnsi="Arial" w:cs="Arial"/>
          <w:sz w:val="22"/>
          <w:szCs w:val="22"/>
        </w:rPr>
      </w:pPr>
    </w:p>
    <w:p w:rsidR="009E5595" w:rsidRPr="005238D6" w:rsidRDefault="000B4904" w:rsidP="009E5595">
      <w:pPr>
        <w:rPr>
          <w:rFonts w:ascii="Arial" w:hAnsi="Arial" w:cs="Arial"/>
          <w:b/>
          <w:sz w:val="22"/>
          <w:szCs w:val="22"/>
        </w:rPr>
      </w:pPr>
      <w:r w:rsidRPr="005238D6">
        <w:rPr>
          <w:rFonts w:ascii="Arial" w:hAnsi="Arial" w:cs="Arial"/>
          <w:b/>
          <w:sz w:val="22"/>
          <w:szCs w:val="22"/>
        </w:rPr>
        <w:t>Action t</w:t>
      </w:r>
      <w:r w:rsidR="009E5595" w:rsidRPr="005238D6">
        <w:rPr>
          <w:rFonts w:ascii="Arial" w:hAnsi="Arial" w:cs="Arial"/>
          <w:b/>
          <w:sz w:val="22"/>
          <w:szCs w:val="22"/>
        </w:rPr>
        <w:t>owards the Bully</w:t>
      </w:r>
      <w:r w:rsidR="000A0373" w:rsidRPr="005238D6">
        <w:rPr>
          <w:rFonts w:ascii="Arial" w:hAnsi="Arial" w:cs="Arial"/>
          <w:b/>
          <w:sz w:val="22"/>
          <w:szCs w:val="22"/>
        </w:rPr>
        <w:t>/Bull</w:t>
      </w:r>
      <w:r w:rsidR="009E5595" w:rsidRPr="005238D6">
        <w:rPr>
          <w:rFonts w:ascii="Arial" w:hAnsi="Arial" w:cs="Arial"/>
          <w:b/>
          <w:sz w:val="22"/>
          <w:szCs w:val="22"/>
        </w:rPr>
        <w:t>ies:</w:t>
      </w:r>
    </w:p>
    <w:p w:rsidR="009E5595" w:rsidRPr="005238D6" w:rsidRDefault="009E5595" w:rsidP="009E5595">
      <w:pPr>
        <w:rPr>
          <w:rFonts w:ascii="Arial" w:hAnsi="Arial" w:cs="Arial"/>
          <w:b/>
          <w:sz w:val="22"/>
          <w:szCs w:val="22"/>
        </w:rPr>
      </w:pPr>
    </w:p>
    <w:p w:rsidR="009E5595" w:rsidRPr="005238D6" w:rsidRDefault="009E5595" w:rsidP="009E5595">
      <w:pPr>
        <w:numPr>
          <w:ilvl w:val="0"/>
          <w:numId w:val="17"/>
        </w:numPr>
        <w:rPr>
          <w:rFonts w:ascii="Arial" w:hAnsi="Arial" w:cs="Arial"/>
          <w:sz w:val="22"/>
          <w:szCs w:val="22"/>
        </w:rPr>
      </w:pPr>
      <w:r w:rsidRPr="005238D6">
        <w:rPr>
          <w:rFonts w:ascii="Arial" w:hAnsi="Arial" w:cs="Arial"/>
          <w:sz w:val="22"/>
          <w:szCs w:val="22"/>
        </w:rPr>
        <w:t>Talk with the bully</w:t>
      </w:r>
      <w:r w:rsidR="000A0373" w:rsidRPr="005238D6">
        <w:rPr>
          <w:rFonts w:ascii="Arial" w:hAnsi="Arial" w:cs="Arial"/>
          <w:sz w:val="22"/>
          <w:szCs w:val="22"/>
        </w:rPr>
        <w:t>/bull</w:t>
      </w:r>
      <w:r w:rsidRPr="005238D6">
        <w:rPr>
          <w:rFonts w:ascii="Arial" w:hAnsi="Arial" w:cs="Arial"/>
          <w:sz w:val="22"/>
          <w:szCs w:val="22"/>
        </w:rPr>
        <w:t>ies, explain the situation, and try to get the bully</w:t>
      </w:r>
      <w:r w:rsidR="000A0373" w:rsidRPr="005238D6">
        <w:rPr>
          <w:rFonts w:ascii="Arial" w:hAnsi="Arial" w:cs="Arial"/>
          <w:sz w:val="22"/>
          <w:szCs w:val="22"/>
        </w:rPr>
        <w:t>/Bull</w:t>
      </w:r>
      <w:r w:rsidRPr="005238D6">
        <w:rPr>
          <w:rFonts w:ascii="Arial" w:hAnsi="Arial" w:cs="Arial"/>
          <w:sz w:val="22"/>
          <w:szCs w:val="22"/>
        </w:rPr>
        <w:t xml:space="preserve">ies to understand the consequences of their behaviour. Seek an apology to the victim(s). </w:t>
      </w:r>
    </w:p>
    <w:p w:rsidR="009E5595" w:rsidRPr="005238D6" w:rsidRDefault="009E5595" w:rsidP="009E5595">
      <w:pPr>
        <w:rPr>
          <w:rFonts w:ascii="Arial" w:hAnsi="Arial" w:cs="Arial"/>
          <w:sz w:val="22"/>
          <w:szCs w:val="22"/>
        </w:rPr>
      </w:pPr>
    </w:p>
    <w:p w:rsidR="009E5595" w:rsidRPr="005238D6" w:rsidRDefault="009E5595" w:rsidP="009E5595">
      <w:pPr>
        <w:numPr>
          <w:ilvl w:val="0"/>
          <w:numId w:val="17"/>
        </w:numPr>
        <w:rPr>
          <w:rFonts w:ascii="Arial" w:hAnsi="Arial" w:cs="Arial"/>
          <w:sz w:val="22"/>
          <w:szCs w:val="22"/>
        </w:rPr>
      </w:pPr>
      <w:r w:rsidRPr="005238D6">
        <w:rPr>
          <w:rFonts w:ascii="Arial" w:hAnsi="Arial" w:cs="Arial"/>
          <w:sz w:val="22"/>
          <w:szCs w:val="22"/>
        </w:rPr>
        <w:t>Inform the bully’s parents</w:t>
      </w:r>
      <w:r w:rsidR="001A0F86">
        <w:rPr>
          <w:rFonts w:ascii="Arial" w:hAnsi="Arial" w:cs="Arial"/>
          <w:sz w:val="22"/>
          <w:szCs w:val="22"/>
        </w:rPr>
        <w:t>/carers</w:t>
      </w:r>
      <w:r w:rsidRPr="005238D6">
        <w:rPr>
          <w:rFonts w:ascii="Arial" w:hAnsi="Arial" w:cs="Arial"/>
          <w:sz w:val="22"/>
          <w:szCs w:val="22"/>
        </w:rPr>
        <w:t>.</w:t>
      </w:r>
    </w:p>
    <w:p w:rsidR="009E5595" w:rsidRPr="005238D6" w:rsidRDefault="009E5595" w:rsidP="009E5595">
      <w:pPr>
        <w:rPr>
          <w:rFonts w:ascii="Arial" w:hAnsi="Arial" w:cs="Arial"/>
          <w:sz w:val="22"/>
          <w:szCs w:val="22"/>
        </w:rPr>
      </w:pPr>
    </w:p>
    <w:p w:rsidR="009E5595" w:rsidRPr="005238D6" w:rsidRDefault="009E5595" w:rsidP="009E5595">
      <w:pPr>
        <w:numPr>
          <w:ilvl w:val="0"/>
          <w:numId w:val="17"/>
        </w:numPr>
        <w:rPr>
          <w:rFonts w:ascii="Arial" w:hAnsi="Arial" w:cs="Arial"/>
          <w:sz w:val="22"/>
          <w:szCs w:val="22"/>
        </w:rPr>
      </w:pPr>
      <w:r w:rsidRPr="005238D6">
        <w:rPr>
          <w:rFonts w:ascii="Arial" w:hAnsi="Arial" w:cs="Arial"/>
          <w:sz w:val="22"/>
          <w:szCs w:val="22"/>
        </w:rPr>
        <w:t xml:space="preserve">Insist on the return of the </w:t>
      </w:r>
      <w:r w:rsidRPr="005238D6">
        <w:rPr>
          <w:rFonts w:ascii="Arial" w:hAnsi="Arial" w:cs="Arial"/>
          <w:i/>
          <w:sz w:val="22"/>
          <w:szCs w:val="22"/>
        </w:rPr>
        <w:t xml:space="preserve">borrowed </w:t>
      </w:r>
      <w:r w:rsidRPr="005238D6">
        <w:rPr>
          <w:rFonts w:ascii="Arial" w:hAnsi="Arial" w:cs="Arial"/>
          <w:sz w:val="22"/>
          <w:szCs w:val="22"/>
        </w:rPr>
        <w:t>items and that the bully</w:t>
      </w:r>
      <w:r w:rsidR="00D243EB" w:rsidRPr="005238D6">
        <w:rPr>
          <w:rFonts w:ascii="Arial" w:hAnsi="Arial" w:cs="Arial"/>
          <w:sz w:val="22"/>
          <w:szCs w:val="22"/>
        </w:rPr>
        <w:t>/bull</w:t>
      </w:r>
      <w:r w:rsidRPr="005238D6">
        <w:rPr>
          <w:rFonts w:ascii="Arial" w:hAnsi="Arial" w:cs="Arial"/>
          <w:sz w:val="22"/>
          <w:szCs w:val="22"/>
        </w:rPr>
        <w:t>ies compensate the victim.</w:t>
      </w:r>
    </w:p>
    <w:p w:rsidR="009E5595" w:rsidRPr="005238D6" w:rsidRDefault="009E5595" w:rsidP="009E5595">
      <w:pPr>
        <w:rPr>
          <w:rFonts w:ascii="Arial" w:hAnsi="Arial" w:cs="Arial"/>
          <w:sz w:val="22"/>
          <w:szCs w:val="22"/>
        </w:rPr>
      </w:pPr>
    </w:p>
    <w:p w:rsidR="009E5595" w:rsidRPr="005238D6" w:rsidRDefault="009E5595" w:rsidP="009E5595">
      <w:pPr>
        <w:numPr>
          <w:ilvl w:val="0"/>
          <w:numId w:val="17"/>
        </w:numPr>
        <w:rPr>
          <w:rFonts w:ascii="Arial" w:hAnsi="Arial" w:cs="Arial"/>
          <w:sz w:val="22"/>
          <w:szCs w:val="22"/>
        </w:rPr>
      </w:pPr>
      <w:r w:rsidRPr="005238D6">
        <w:rPr>
          <w:rFonts w:ascii="Arial" w:hAnsi="Arial" w:cs="Arial"/>
          <w:sz w:val="22"/>
          <w:szCs w:val="22"/>
        </w:rPr>
        <w:t>Provide support for the leader of the victim.</w:t>
      </w:r>
    </w:p>
    <w:p w:rsidR="009E5595" w:rsidRPr="005238D6" w:rsidRDefault="009E5595" w:rsidP="009E5595">
      <w:pPr>
        <w:rPr>
          <w:rFonts w:ascii="Arial" w:hAnsi="Arial" w:cs="Arial"/>
          <w:sz w:val="22"/>
          <w:szCs w:val="22"/>
        </w:rPr>
      </w:pPr>
    </w:p>
    <w:p w:rsidR="009E5595" w:rsidRPr="005238D6" w:rsidRDefault="009E5595" w:rsidP="009E5595">
      <w:pPr>
        <w:numPr>
          <w:ilvl w:val="0"/>
          <w:numId w:val="17"/>
        </w:numPr>
        <w:rPr>
          <w:rFonts w:ascii="Arial" w:hAnsi="Arial" w:cs="Arial"/>
          <w:sz w:val="22"/>
          <w:szCs w:val="22"/>
        </w:rPr>
      </w:pPr>
      <w:r w:rsidRPr="005238D6">
        <w:rPr>
          <w:rFonts w:ascii="Arial" w:hAnsi="Arial" w:cs="Arial"/>
          <w:sz w:val="22"/>
          <w:szCs w:val="22"/>
        </w:rPr>
        <w:t>Impose sanctions as necessary.</w:t>
      </w:r>
    </w:p>
    <w:p w:rsidR="009E5595" w:rsidRPr="005238D6" w:rsidRDefault="009E5595" w:rsidP="009E5595">
      <w:pPr>
        <w:rPr>
          <w:rFonts w:ascii="Arial" w:hAnsi="Arial" w:cs="Arial"/>
          <w:sz w:val="22"/>
          <w:szCs w:val="22"/>
        </w:rPr>
      </w:pPr>
    </w:p>
    <w:p w:rsidR="009E5595" w:rsidRPr="005238D6" w:rsidRDefault="009E5595" w:rsidP="009E5595">
      <w:pPr>
        <w:numPr>
          <w:ilvl w:val="0"/>
          <w:numId w:val="17"/>
        </w:numPr>
        <w:rPr>
          <w:rFonts w:ascii="Arial" w:hAnsi="Arial" w:cs="Arial"/>
          <w:sz w:val="22"/>
          <w:szCs w:val="22"/>
        </w:rPr>
      </w:pPr>
      <w:r w:rsidRPr="005238D6">
        <w:rPr>
          <w:rFonts w:ascii="Arial" w:hAnsi="Arial" w:cs="Arial"/>
          <w:sz w:val="22"/>
          <w:szCs w:val="22"/>
        </w:rPr>
        <w:t>Encourage and support the bully</w:t>
      </w:r>
      <w:r w:rsidR="000A0373" w:rsidRPr="005238D6">
        <w:rPr>
          <w:rFonts w:ascii="Arial" w:hAnsi="Arial" w:cs="Arial"/>
          <w:sz w:val="22"/>
          <w:szCs w:val="22"/>
        </w:rPr>
        <w:t>/bullies</w:t>
      </w:r>
      <w:r w:rsidRPr="005238D6">
        <w:rPr>
          <w:rFonts w:ascii="Arial" w:hAnsi="Arial" w:cs="Arial"/>
          <w:sz w:val="22"/>
          <w:szCs w:val="22"/>
        </w:rPr>
        <w:t xml:space="preserve"> to change behaviour.</w:t>
      </w:r>
    </w:p>
    <w:p w:rsidR="009E5595" w:rsidRPr="005238D6" w:rsidRDefault="009E5595" w:rsidP="009E5595">
      <w:pPr>
        <w:rPr>
          <w:rFonts w:ascii="Arial" w:hAnsi="Arial" w:cs="Arial"/>
          <w:sz w:val="22"/>
          <w:szCs w:val="22"/>
        </w:rPr>
      </w:pPr>
    </w:p>
    <w:p w:rsidR="009E5595" w:rsidRPr="005238D6" w:rsidRDefault="009E5595" w:rsidP="009E5595">
      <w:pPr>
        <w:numPr>
          <w:ilvl w:val="0"/>
          <w:numId w:val="17"/>
        </w:numPr>
        <w:rPr>
          <w:rFonts w:ascii="Arial" w:hAnsi="Arial" w:cs="Arial"/>
          <w:sz w:val="22"/>
          <w:szCs w:val="22"/>
        </w:rPr>
      </w:pPr>
      <w:r w:rsidRPr="005238D6">
        <w:rPr>
          <w:rFonts w:ascii="Arial" w:hAnsi="Arial" w:cs="Arial"/>
          <w:sz w:val="22"/>
          <w:szCs w:val="22"/>
        </w:rPr>
        <w:t>Hold meetings with the families to report on progress.</w:t>
      </w:r>
    </w:p>
    <w:p w:rsidR="009E5595" w:rsidRPr="005238D6" w:rsidRDefault="009E5595" w:rsidP="009E5595">
      <w:pPr>
        <w:rPr>
          <w:rFonts w:ascii="Arial" w:hAnsi="Arial" w:cs="Arial"/>
          <w:sz w:val="22"/>
          <w:szCs w:val="22"/>
        </w:rPr>
      </w:pPr>
    </w:p>
    <w:p w:rsidR="009E5595" w:rsidRPr="005238D6" w:rsidRDefault="009E5595" w:rsidP="009E5595">
      <w:pPr>
        <w:numPr>
          <w:ilvl w:val="0"/>
          <w:numId w:val="17"/>
        </w:numPr>
        <w:rPr>
          <w:rFonts w:ascii="Arial" w:hAnsi="Arial" w:cs="Arial"/>
          <w:sz w:val="22"/>
          <w:szCs w:val="22"/>
        </w:rPr>
      </w:pPr>
      <w:r w:rsidRPr="005238D6">
        <w:rPr>
          <w:rFonts w:ascii="Arial" w:hAnsi="Arial" w:cs="Arial"/>
          <w:sz w:val="22"/>
          <w:szCs w:val="22"/>
        </w:rPr>
        <w:t>Inform all organisation members of action taken.</w:t>
      </w:r>
    </w:p>
    <w:p w:rsidR="009E5595" w:rsidRPr="005238D6" w:rsidRDefault="009E5595" w:rsidP="009E5595">
      <w:pPr>
        <w:rPr>
          <w:rFonts w:ascii="Arial" w:hAnsi="Arial" w:cs="Arial"/>
          <w:sz w:val="22"/>
          <w:szCs w:val="22"/>
        </w:rPr>
      </w:pPr>
    </w:p>
    <w:p w:rsidR="009E5595" w:rsidRPr="005238D6" w:rsidRDefault="009E5595" w:rsidP="009E5595">
      <w:pPr>
        <w:numPr>
          <w:ilvl w:val="0"/>
          <w:numId w:val="17"/>
        </w:numPr>
        <w:rPr>
          <w:rFonts w:ascii="Arial" w:hAnsi="Arial" w:cs="Arial"/>
          <w:sz w:val="22"/>
          <w:szCs w:val="22"/>
        </w:rPr>
      </w:pPr>
      <w:r w:rsidRPr="005238D6">
        <w:rPr>
          <w:rFonts w:ascii="Arial" w:hAnsi="Arial" w:cs="Arial"/>
          <w:sz w:val="22"/>
          <w:szCs w:val="22"/>
        </w:rPr>
        <w:t>Keep a written record of action taken.</w:t>
      </w:r>
    </w:p>
    <w:p w:rsidR="009E5595" w:rsidRDefault="009E5595" w:rsidP="009E5595">
      <w:pPr>
        <w:rPr>
          <w:rFonts w:ascii="Arial" w:hAnsi="Arial" w:cs="Arial"/>
          <w:sz w:val="22"/>
          <w:szCs w:val="22"/>
        </w:rPr>
      </w:pPr>
    </w:p>
    <w:p w:rsidR="00D00A7A" w:rsidRDefault="00D00A7A" w:rsidP="009E5595">
      <w:pPr>
        <w:rPr>
          <w:rFonts w:ascii="Arial" w:hAnsi="Arial" w:cs="Arial"/>
          <w:sz w:val="22"/>
          <w:szCs w:val="22"/>
        </w:rPr>
      </w:pPr>
    </w:p>
    <w:p w:rsidR="00D00A7A" w:rsidRPr="00D00A7A" w:rsidRDefault="00D00A7A" w:rsidP="00D00A7A">
      <w:pPr>
        <w:spacing w:line="276" w:lineRule="auto"/>
        <w:jc w:val="both"/>
        <w:rPr>
          <w:rFonts w:ascii="Arial" w:eastAsia="Calibri" w:hAnsi="Arial" w:cs="Arial"/>
          <w:b/>
          <w:sz w:val="22"/>
          <w:szCs w:val="22"/>
          <w:lang w:eastAsia="en-US"/>
        </w:rPr>
      </w:pPr>
      <w:r w:rsidRPr="00D00A7A">
        <w:rPr>
          <w:rFonts w:ascii="Arial" w:eastAsia="Calibri" w:hAnsi="Arial" w:cs="Arial"/>
          <w:b/>
          <w:sz w:val="22"/>
          <w:szCs w:val="22"/>
          <w:lang w:eastAsia="en-US"/>
        </w:rPr>
        <w:t xml:space="preserve">Monitoring </w:t>
      </w:r>
    </w:p>
    <w:p w:rsidR="00D00A7A" w:rsidRPr="00D00A7A" w:rsidRDefault="00D00A7A" w:rsidP="00D00A7A">
      <w:pPr>
        <w:spacing w:line="276" w:lineRule="auto"/>
        <w:jc w:val="both"/>
        <w:rPr>
          <w:rFonts w:ascii="Arial" w:eastAsia="Calibri" w:hAnsi="Arial" w:cs="Arial"/>
          <w:b/>
          <w:sz w:val="22"/>
          <w:szCs w:val="22"/>
          <w:lang w:eastAsia="en-US"/>
        </w:rPr>
      </w:pPr>
    </w:p>
    <w:p w:rsidR="00D00A7A" w:rsidRPr="00D00A7A" w:rsidRDefault="00D00A7A" w:rsidP="00D00A7A">
      <w:pPr>
        <w:spacing w:line="276" w:lineRule="auto"/>
        <w:jc w:val="both"/>
        <w:rPr>
          <w:rFonts w:ascii="Arial" w:eastAsia="Calibri" w:hAnsi="Arial" w:cs="Arial"/>
          <w:sz w:val="22"/>
          <w:szCs w:val="22"/>
          <w:lang w:eastAsia="en-US"/>
        </w:rPr>
      </w:pPr>
      <w:r w:rsidRPr="00D00A7A">
        <w:rPr>
          <w:rFonts w:ascii="Arial" w:eastAsia="Calibri" w:hAnsi="Arial" w:cs="Arial"/>
          <w:sz w:val="22"/>
          <w:szCs w:val="22"/>
          <w:lang w:eastAsia="en-US"/>
        </w:rPr>
        <w:t>The policy will be reviewed a year annually or in the following circumstances:</w:t>
      </w:r>
    </w:p>
    <w:p w:rsidR="00D00A7A" w:rsidRPr="00D00A7A" w:rsidRDefault="00D00A7A" w:rsidP="00D00A7A">
      <w:pPr>
        <w:numPr>
          <w:ilvl w:val="0"/>
          <w:numId w:val="20"/>
        </w:numPr>
        <w:spacing w:after="200" w:line="276" w:lineRule="auto"/>
        <w:jc w:val="both"/>
        <w:rPr>
          <w:rFonts w:ascii="Arial" w:eastAsia="Calibri" w:hAnsi="Arial" w:cs="Arial"/>
          <w:sz w:val="22"/>
          <w:szCs w:val="22"/>
          <w:lang w:eastAsia="en-US"/>
        </w:rPr>
      </w:pPr>
      <w:r w:rsidRPr="00D00A7A">
        <w:rPr>
          <w:rFonts w:ascii="Arial" w:eastAsia="Calibri" w:hAnsi="Arial" w:cs="Arial"/>
          <w:sz w:val="22"/>
          <w:szCs w:val="22"/>
          <w:lang w:eastAsia="en-US"/>
        </w:rPr>
        <w:t>changes in legislation and/or government guidance</w:t>
      </w:r>
    </w:p>
    <w:p w:rsidR="00D00A7A" w:rsidRPr="00D00A7A" w:rsidRDefault="00D00A7A" w:rsidP="00D00A7A">
      <w:pPr>
        <w:numPr>
          <w:ilvl w:val="0"/>
          <w:numId w:val="20"/>
        </w:numPr>
        <w:spacing w:after="200" w:line="276" w:lineRule="auto"/>
        <w:jc w:val="both"/>
        <w:rPr>
          <w:rFonts w:ascii="Arial" w:eastAsia="Calibri" w:hAnsi="Arial" w:cs="Arial"/>
          <w:sz w:val="22"/>
          <w:szCs w:val="22"/>
          <w:lang w:eastAsia="en-US"/>
        </w:rPr>
      </w:pPr>
      <w:proofErr w:type="gramStart"/>
      <w:r w:rsidRPr="00D00A7A">
        <w:rPr>
          <w:rFonts w:ascii="Arial" w:eastAsia="Calibri" w:hAnsi="Arial" w:cs="Arial"/>
          <w:sz w:val="22"/>
          <w:szCs w:val="22"/>
          <w:lang w:eastAsia="en-US"/>
        </w:rPr>
        <w:t>as</w:t>
      </w:r>
      <w:proofErr w:type="gramEnd"/>
      <w:r w:rsidRPr="00D00A7A">
        <w:rPr>
          <w:rFonts w:ascii="Arial" w:eastAsia="Calibri" w:hAnsi="Arial" w:cs="Arial"/>
          <w:sz w:val="22"/>
          <w:szCs w:val="22"/>
          <w:lang w:eastAsia="en-US"/>
        </w:rPr>
        <w:t xml:space="preserve"> required by the Local Safeguarding Children Board, UK Sport and/or The FA or EFL.</w:t>
      </w:r>
    </w:p>
    <w:p w:rsidR="00D00A7A" w:rsidRPr="00D00A7A" w:rsidRDefault="00D00A7A" w:rsidP="00D00A7A">
      <w:pPr>
        <w:numPr>
          <w:ilvl w:val="0"/>
          <w:numId w:val="20"/>
        </w:numPr>
        <w:spacing w:after="200" w:line="276" w:lineRule="auto"/>
        <w:jc w:val="both"/>
        <w:rPr>
          <w:rFonts w:ascii="Arial" w:eastAsia="Calibri" w:hAnsi="Arial" w:cs="Arial"/>
          <w:sz w:val="22"/>
          <w:szCs w:val="22"/>
          <w:lang w:eastAsia="en-US"/>
        </w:rPr>
      </w:pPr>
      <w:proofErr w:type="gramStart"/>
      <w:r w:rsidRPr="00D00A7A">
        <w:rPr>
          <w:rFonts w:ascii="Arial" w:eastAsia="Calibri" w:hAnsi="Arial" w:cs="Arial"/>
          <w:sz w:val="22"/>
          <w:szCs w:val="22"/>
          <w:lang w:eastAsia="en-US"/>
        </w:rPr>
        <w:t>as</w:t>
      </w:r>
      <w:proofErr w:type="gramEnd"/>
      <w:r w:rsidRPr="00D00A7A">
        <w:rPr>
          <w:rFonts w:ascii="Arial" w:eastAsia="Calibri" w:hAnsi="Arial" w:cs="Arial"/>
          <w:sz w:val="22"/>
          <w:szCs w:val="22"/>
          <w:lang w:eastAsia="en-US"/>
        </w:rPr>
        <w:t xml:space="preserve"> a result of any other significant change or event.</w:t>
      </w:r>
    </w:p>
    <w:p w:rsidR="00D00A7A" w:rsidRPr="005238D6" w:rsidRDefault="00D00A7A"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0A0373" w:rsidP="009E5595">
      <w:pPr>
        <w:rPr>
          <w:rFonts w:ascii="Arial" w:hAnsi="Arial" w:cs="Arial"/>
          <w:b/>
          <w:sz w:val="22"/>
          <w:szCs w:val="22"/>
        </w:rPr>
      </w:pPr>
      <w:r w:rsidRPr="005238D6">
        <w:rPr>
          <w:rFonts w:ascii="Arial" w:hAnsi="Arial" w:cs="Arial"/>
          <w:b/>
          <w:sz w:val="22"/>
          <w:szCs w:val="22"/>
        </w:rPr>
        <w:t>APPENDIX A</w:t>
      </w:r>
    </w:p>
    <w:p w:rsidR="000A0373" w:rsidRPr="005238D6" w:rsidRDefault="000A0373" w:rsidP="009E5595">
      <w:pPr>
        <w:rPr>
          <w:rFonts w:ascii="Arial" w:hAnsi="Arial" w:cs="Arial"/>
          <w:sz w:val="22"/>
          <w:szCs w:val="22"/>
        </w:rPr>
      </w:pPr>
    </w:p>
    <w:p w:rsidR="009E5595" w:rsidRPr="005238D6" w:rsidRDefault="009E5595" w:rsidP="009E5595">
      <w:pPr>
        <w:rPr>
          <w:rFonts w:ascii="Arial" w:hAnsi="Arial" w:cs="Arial"/>
          <w:b/>
          <w:sz w:val="22"/>
          <w:szCs w:val="22"/>
        </w:rPr>
      </w:pPr>
      <w:r w:rsidRPr="005238D6">
        <w:rPr>
          <w:rFonts w:ascii="Arial" w:hAnsi="Arial" w:cs="Arial"/>
          <w:b/>
          <w:sz w:val="22"/>
          <w:szCs w:val="22"/>
        </w:rPr>
        <w:t>What to do if there are concerns</w:t>
      </w:r>
    </w:p>
    <w:p w:rsidR="009E5595" w:rsidRPr="005238D6" w:rsidRDefault="009E5595" w:rsidP="009E5595">
      <w:pPr>
        <w:rPr>
          <w:rFonts w:ascii="Arial" w:hAnsi="Arial" w:cs="Arial"/>
          <w:b/>
          <w:sz w:val="22"/>
          <w:szCs w:val="22"/>
        </w:rPr>
      </w:pPr>
    </w:p>
    <w:p w:rsidR="009E5595" w:rsidRPr="005238D6" w:rsidRDefault="009E5595" w:rsidP="009E5595">
      <w:pPr>
        <w:rPr>
          <w:rFonts w:ascii="Arial" w:hAnsi="Arial" w:cs="Arial"/>
          <w:sz w:val="22"/>
          <w:szCs w:val="22"/>
        </w:rPr>
      </w:pPr>
      <w:r w:rsidRPr="005238D6">
        <w:rPr>
          <w:rFonts w:ascii="Arial" w:hAnsi="Arial" w:cs="Arial"/>
          <w:sz w:val="22"/>
          <w:szCs w:val="22"/>
        </w:rPr>
        <w:t>Information passed to the social services or the police must be as helpful as possible, hence the necessity for making a detailed record at the same time of the disclosure/concern. Information should</w:t>
      </w:r>
      <w:r w:rsidR="00CB47F3" w:rsidRPr="005238D6">
        <w:rPr>
          <w:rFonts w:ascii="Arial" w:hAnsi="Arial" w:cs="Arial"/>
          <w:sz w:val="22"/>
          <w:szCs w:val="22"/>
        </w:rPr>
        <w:t xml:space="preserve"> try to</w:t>
      </w:r>
      <w:r w:rsidRPr="005238D6">
        <w:rPr>
          <w:rFonts w:ascii="Arial" w:hAnsi="Arial" w:cs="Arial"/>
          <w:sz w:val="22"/>
          <w:szCs w:val="22"/>
        </w:rPr>
        <w:t xml:space="preserve"> include the following</w:t>
      </w:r>
      <w:r w:rsidR="00CB47F3" w:rsidRPr="005238D6">
        <w:rPr>
          <w:rFonts w:ascii="Arial" w:hAnsi="Arial" w:cs="Arial"/>
          <w:sz w:val="22"/>
          <w:szCs w:val="22"/>
        </w:rPr>
        <w:t>, but not every question needs an answer</w:t>
      </w:r>
      <w:r w:rsidRPr="005238D6">
        <w:rPr>
          <w:rFonts w:ascii="Arial" w:hAnsi="Arial" w:cs="Arial"/>
          <w:sz w:val="22"/>
          <w:szCs w:val="22"/>
        </w:rPr>
        <w:t>:</w:t>
      </w:r>
    </w:p>
    <w:p w:rsidR="009E5595" w:rsidRPr="005238D6" w:rsidRDefault="009E5595" w:rsidP="009E5595">
      <w:pPr>
        <w:rPr>
          <w:rFonts w:ascii="Arial" w:hAnsi="Arial" w:cs="Arial"/>
          <w:sz w:val="22"/>
          <w:szCs w:val="22"/>
        </w:rPr>
      </w:pPr>
    </w:p>
    <w:p w:rsidR="009E5595" w:rsidRPr="005238D6" w:rsidRDefault="009E5595" w:rsidP="009E5595">
      <w:pPr>
        <w:numPr>
          <w:ilvl w:val="0"/>
          <w:numId w:val="18"/>
        </w:numPr>
        <w:rPr>
          <w:rFonts w:ascii="Arial" w:hAnsi="Arial" w:cs="Arial"/>
          <w:sz w:val="22"/>
          <w:szCs w:val="22"/>
        </w:rPr>
      </w:pPr>
      <w:r w:rsidRPr="005238D6">
        <w:rPr>
          <w:rFonts w:ascii="Arial" w:hAnsi="Arial" w:cs="Arial"/>
          <w:sz w:val="22"/>
          <w:szCs w:val="22"/>
        </w:rPr>
        <w:t>Name of child</w:t>
      </w:r>
      <w:r w:rsidR="001A0F86">
        <w:rPr>
          <w:rFonts w:ascii="Arial" w:hAnsi="Arial" w:cs="Arial"/>
          <w:sz w:val="22"/>
          <w:szCs w:val="22"/>
        </w:rPr>
        <w:t xml:space="preserve"> or vulnerable adult</w:t>
      </w:r>
    </w:p>
    <w:p w:rsidR="009E5595" w:rsidRPr="005238D6" w:rsidRDefault="009E5595" w:rsidP="009E5595">
      <w:pPr>
        <w:rPr>
          <w:rFonts w:ascii="Arial" w:hAnsi="Arial" w:cs="Arial"/>
          <w:sz w:val="22"/>
          <w:szCs w:val="22"/>
        </w:rPr>
      </w:pPr>
    </w:p>
    <w:p w:rsidR="009E5595" w:rsidRPr="005238D6" w:rsidRDefault="009E5595" w:rsidP="009E5595">
      <w:pPr>
        <w:numPr>
          <w:ilvl w:val="0"/>
          <w:numId w:val="18"/>
        </w:numPr>
        <w:rPr>
          <w:rFonts w:ascii="Arial" w:hAnsi="Arial" w:cs="Arial"/>
          <w:sz w:val="22"/>
          <w:szCs w:val="22"/>
        </w:rPr>
      </w:pPr>
      <w:r w:rsidRPr="005238D6">
        <w:rPr>
          <w:rFonts w:ascii="Arial" w:hAnsi="Arial" w:cs="Arial"/>
          <w:sz w:val="22"/>
          <w:szCs w:val="22"/>
        </w:rPr>
        <w:t xml:space="preserve">Age of child </w:t>
      </w:r>
      <w:r w:rsidR="001A0F86">
        <w:rPr>
          <w:rFonts w:ascii="Arial" w:hAnsi="Arial" w:cs="Arial"/>
          <w:sz w:val="22"/>
          <w:szCs w:val="22"/>
        </w:rPr>
        <w:t xml:space="preserve">or vulnerable adult </w:t>
      </w:r>
      <w:r w:rsidRPr="005238D6">
        <w:rPr>
          <w:rFonts w:ascii="Arial" w:hAnsi="Arial" w:cs="Arial"/>
          <w:sz w:val="22"/>
          <w:szCs w:val="22"/>
        </w:rPr>
        <w:t>and date of birth</w:t>
      </w:r>
    </w:p>
    <w:p w:rsidR="009E5595" w:rsidRPr="005238D6" w:rsidRDefault="009E5595" w:rsidP="009E5595">
      <w:pPr>
        <w:rPr>
          <w:rFonts w:ascii="Arial" w:hAnsi="Arial" w:cs="Arial"/>
          <w:sz w:val="22"/>
          <w:szCs w:val="22"/>
        </w:rPr>
      </w:pPr>
    </w:p>
    <w:p w:rsidR="009E5595" w:rsidRPr="005238D6" w:rsidRDefault="009E5595" w:rsidP="009E5595">
      <w:pPr>
        <w:numPr>
          <w:ilvl w:val="0"/>
          <w:numId w:val="18"/>
        </w:numPr>
        <w:rPr>
          <w:rFonts w:ascii="Arial" w:hAnsi="Arial" w:cs="Arial"/>
          <w:sz w:val="22"/>
          <w:szCs w:val="22"/>
        </w:rPr>
      </w:pPr>
      <w:r w:rsidRPr="005238D6">
        <w:rPr>
          <w:rFonts w:ascii="Arial" w:hAnsi="Arial" w:cs="Arial"/>
          <w:sz w:val="22"/>
          <w:szCs w:val="22"/>
        </w:rPr>
        <w:t>Home address and telephone number</w:t>
      </w:r>
    </w:p>
    <w:p w:rsidR="009E5595" w:rsidRPr="005238D6" w:rsidRDefault="009E5595" w:rsidP="009E5595">
      <w:pPr>
        <w:rPr>
          <w:rFonts w:ascii="Arial" w:hAnsi="Arial" w:cs="Arial"/>
          <w:sz w:val="22"/>
          <w:szCs w:val="22"/>
        </w:rPr>
      </w:pPr>
    </w:p>
    <w:p w:rsidR="009E5595" w:rsidRPr="005238D6" w:rsidRDefault="009E5595" w:rsidP="009E5595">
      <w:pPr>
        <w:numPr>
          <w:ilvl w:val="0"/>
          <w:numId w:val="18"/>
        </w:numPr>
        <w:rPr>
          <w:rFonts w:ascii="Arial" w:hAnsi="Arial" w:cs="Arial"/>
          <w:sz w:val="22"/>
          <w:szCs w:val="22"/>
        </w:rPr>
      </w:pPr>
      <w:r w:rsidRPr="005238D6">
        <w:rPr>
          <w:rFonts w:ascii="Arial" w:hAnsi="Arial" w:cs="Arial"/>
          <w:sz w:val="22"/>
          <w:szCs w:val="22"/>
        </w:rPr>
        <w:t>Is the person making the report expressing their own concerns or those of someone else</w:t>
      </w:r>
    </w:p>
    <w:p w:rsidR="009E5595" w:rsidRPr="005238D6" w:rsidRDefault="009E5595" w:rsidP="009E5595">
      <w:pPr>
        <w:rPr>
          <w:rFonts w:ascii="Arial" w:hAnsi="Arial" w:cs="Arial"/>
          <w:sz w:val="22"/>
          <w:szCs w:val="22"/>
        </w:rPr>
      </w:pPr>
    </w:p>
    <w:p w:rsidR="009E5595" w:rsidRPr="005238D6" w:rsidRDefault="009E5595" w:rsidP="009E5595">
      <w:pPr>
        <w:numPr>
          <w:ilvl w:val="0"/>
          <w:numId w:val="18"/>
        </w:numPr>
        <w:rPr>
          <w:rFonts w:ascii="Arial" w:hAnsi="Arial" w:cs="Arial"/>
          <w:sz w:val="22"/>
          <w:szCs w:val="22"/>
        </w:rPr>
      </w:pPr>
      <w:r w:rsidRPr="005238D6">
        <w:rPr>
          <w:rFonts w:ascii="Arial" w:hAnsi="Arial" w:cs="Arial"/>
          <w:sz w:val="22"/>
          <w:szCs w:val="22"/>
        </w:rPr>
        <w:t>What is the nature of the allegation? Include dates, times, any special factors and other relevant information.</w:t>
      </w:r>
    </w:p>
    <w:p w:rsidR="009E5595" w:rsidRPr="005238D6" w:rsidRDefault="009E5595" w:rsidP="009E5595">
      <w:pPr>
        <w:rPr>
          <w:rFonts w:ascii="Arial" w:hAnsi="Arial" w:cs="Arial"/>
          <w:sz w:val="22"/>
          <w:szCs w:val="22"/>
        </w:rPr>
      </w:pPr>
    </w:p>
    <w:p w:rsidR="009E5595" w:rsidRPr="005238D6" w:rsidRDefault="009E5595" w:rsidP="009E5595">
      <w:pPr>
        <w:numPr>
          <w:ilvl w:val="0"/>
          <w:numId w:val="18"/>
        </w:numPr>
        <w:rPr>
          <w:rFonts w:ascii="Arial" w:hAnsi="Arial" w:cs="Arial"/>
          <w:sz w:val="22"/>
          <w:szCs w:val="22"/>
        </w:rPr>
      </w:pPr>
      <w:r w:rsidRPr="005238D6">
        <w:rPr>
          <w:rFonts w:ascii="Arial" w:hAnsi="Arial" w:cs="Arial"/>
          <w:sz w:val="22"/>
          <w:szCs w:val="22"/>
        </w:rPr>
        <w:t>Make a clear distinction between what is fact, opinion or hearsay.</w:t>
      </w:r>
    </w:p>
    <w:p w:rsidR="009E5595" w:rsidRPr="005238D6" w:rsidRDefault="009E5595" w:rsidP="009E5595">
      <w:pPr>
        <w:rPr>
          <w:rFonts w:ascii="Arial" w:hAnsi="Arial" w:cs="Arial"/>
          <w:sz w:val="22"/>
          <w:szCs w:val="22"/>
        </w:rPr>
      </w:pPr>
    </w:p>
    <w:p w:rsidR="009E5595" w:rsidRPr="005238D6" w:rsidRDefault="009E5595" w:rsidP="009E5595">
      <w:pPr>
        <w:numPr>
          <w:ilvl w:val="0"/>
          <w:numId w:val="18"/>
        </w:numPr>
        <w:rPr>
          <w:rFonts w:ascii="Arial" w:hAnsi="Arial" w:cs="Arial"/>
          <w:sz w:val="22"/>
          <w:szCs w:val="22"/>
        </w:rPr>
      </w:pPr>
      <w:r w:rsidRPr="005238D6">
        <w:rPr>
          <w:rFonts w:ascii="Arial" w:hAnsi="Arial" w:cs="Arial"/>
          <w:sz w:val="22"/>
          <w:szCs w:val="22"/>
        </w:rPr>
        <w:t>A description of any visible bruising or other injuries. Behavioural signs indirect signs?</w:t>
      </w:r>
    </w:p>
    <w:p w:rsidR="009E5595" w:rsidRPr="005238D6" w:rsidRDefault="009E5595" w:rsidP="009E5595">
      <w:pPr>
        <w:rPr>
          <w:rFonts w:ascii="Arial" w:hAnsi="Arial" w:cs="Arial"/>
          <w:sz w:val="22"/>
          <w:szCs w:val="22"/>
        </w:rPr>
      </w:pPr>
    </w:p>
    <w:p w:rsidR="009E5595" w:rsidRPr="005238D6" w:rsidRDefault="009E5595" w:rsidP="009E5595">
      <w:pPr>
        <w:numPr>
          <w:ilvl w:val="0"/>
          <w:numId w:val="18"/>
        </w:numPr>
        <w:rPr>
          <w:rFonts w:ascii="Arial" w:hAnsi="Arial" w:cs="Arial"/>
          <w:sz w:val="22"/>
          <w:szCs w:val="22"/>
        </w:rPr>
      </w:pPr>
      <w:r w:rsidRPr="005238D6">
        <w:rPr>
          <w:rFonts w:ascii="Arial" w:hAnsi="Arial" w:cs="Arial"/>
          <w:sz w:val="22"/>
          <w:szCs w:val="22"/>
        </w:rPr>
        <w:t>Witnesses to the incidents.</w:t>
      </w:r>
    </w:p>
    <w:p w:rsidR="009E5595" w:rsidRPr="005238D6" w:rsidRDefault="009E5595" w:rsidP="009E5595">
      <w:pPr>
        <w:rPr>
          <w:rFonts w:ascii="Arial" w:hAnsi="Arial" w:cs="Arial"/>
          <w:sz w:val="22"/>
          <w:szCs w:val="22"/>
        </w:rPr>
      </w:pPr>
    </w:p>
    <w:p w:rsidR="009E5595" w:rsidRPr="005238D6" w:rsidRDefault="009E5595" w:rsidP="009E5595">
      <w:pPr>
        <w:numPr>
          <w:ilvl w:val="0"/>
          <w:numId w:val="18"/>
        </w:numPr>
        <w:rPr>
          <w:rFonts w:ascii="Arial" w:hAnsi="Arial" w:cs="Arial"/>
          <w:sz w:val="22"/>
          <w:szCs w:val="22"/>
        </w:rPr>
      </w:pPr>
      <w:r w:rsidRPr="005238D6">
        <w:rPr>
          <w:rFonts w:ascii="Arial" w:hAnsi="Arial" w:cs="Arial"/>
          <w:sz w:val="22"/>
          <w:szCs w:val="22"/>
        </w:rPr>
        <w:t xml:space="preserve">The child’s </w:t>
      </w:r>
      <w:r w:rsidR="001A0F86">
        <w:rPr>
          <w:rFonts w:ascii="Arial" w:hAnsi="Arial" w:cs="Arial"/>
          <w:sz w:val="22"/>
          <w:szCs w:val="22"/>
        </w:rPr>
        <w:t xml:space="preserve">or vulnerable adults </w:t>
      </w:r>
      <w:r w:rsidRPr="005238D6">
        <w:rPr>
          <w:rFonts w:ascii="Arial" w:hAnsi="Arial" w:cs="Arial"/>
          <w:sz w:val="22"/>
          <w:szCs w:val="22"/>
        </w:rPr>
        <w:t>account, if it can be given, of what has happened and how any bruising or other injuries occurred.</w:t>
      </w:r>
    </w:p>
    <w:p w:rsidR="009E5595" w:rsidRPr="005238D6" w:rsidRDefault="009E5595" w:rsidP="009E5595">
      <w:pPr>
        <w:rPr>
          <w:rFonts w:ascii="Arial" w:hAnsi="Arial" w:cs="Arial"/>
          <w:sz w:val="22"/>
          <w:szCs w:val="22"/>
        </w:rPr>
      </w:pPr>
    </w:p>
    <w:p w:rsidR="009E5595" w:rsidRPr="005238D6" w:rsidRDefault="009E5595" w:rsidP="009E5595">
      <w:pPr>
        <w:numPr>
          <w:ilvl w:val="0"/>
          <w:numId w:val="18"/>
        </w:numPr>
        <w:rPr>
          <w:rFonts w:ascii="Arial" w:hAnsi="Arial" w:cs="Arial"/>
          <w:sz w:val="22"/>
          <w:szCs w:val="22"/>
        </w:rPr>
      </w:pPr>
      <w:r w:rsidRPr="005238D6">
        <w:rPr>
          <w:rFonts w:ascii="Arial" w:hAnsi="Arial" w:cs="Arial"/>
          <w:sz w:val="22"/>
          <w:szCs w:val="22"/>
        </w:rPr>
        <w:t>Have the parents</w:t>
      </w:r>
      <w:r w:rsidR="001A0F86">
        <w:rPr>
          <w:rFonts w:ascii="Arial" w:hAnsi="Arial" w:cs="Arial"/>
          <w:sz w:val="22"/>
          <w:szCs w:val="22"/>
        </w:rPr>
        <w:t>/carers</w:t>
      </w:r>
      <w:r w:rsidRPr="005238D6">
        <w:rPr>
          <w:rFonts w:ascii="Arial" w:hAnsi="Arial" w:cs="Arial"/>
          <w:sz w:val="22"/>
          <w:szCs w:val="22"/>
        </w:rPr>
        <w:t xml:space="preserve"> been contacted?</w:t>
      </w:r>
    </w:p>
    <w:p w:rsidR="009E5595" w:rsidRPr="005238D6" w:rsidRDefault="009E5595" w:rsidP="009E5595">
      <w:pPr>
        <w:rPr>
          <w:rFonts w:ascii="Arial" w:hAnsi="Arial" w:cs="Arial"/>
          <w:sz w:val="22"/>
          <w:szCs w:val="22"/>
        </w:rPr>
      </w:pPr>
    </w:p>
    <w:p w:rsidR="009E5595" w:rsidRPr="005238D6" w:rsidRDefault="009E5595" w:rsidP="009E5595">
      <w:pPr>
        <w:numPr>
          <w:ilvl w:val="0"/>
          <w:numId w:val="18"/>
        </w:numPr>
        <w:rPr>
          <w:rFonts w:ascii="Arial" w:hAnsi="Arial" w:cs="Arial"/>
          <w:sz w:val="22"/>
          <w:szCs w:val="22"/>
        </w:rPr>
      </w:pPr>
      <w:r w:rsidRPr="005238D6">
        <w:rPr>
          <w:rFonts w:ascii="Arial" w:hAnsi="Arial" w:cs="Arial"/>
          <w:sz w:val="22"/>
          <w:szCs w:val="22"/>
        </w:rPr>
        <w:t>If so what has been said?</w:t>
      </w:r>
    </w:p>
    <w:p w:rsidR="009E5595" w:rsidRPr="005238D6" w:rsidRDefault="009E5595" w:rsidP="009E5595">
      <w:pPr>
        <w:rPr>
          <w:rFonts w:ascii="Arial" w:hAnsi="Arial" w:cs="Arial"/>
          <w:sz w:val="22"/>
          <w:szCs w:val="22"/>
        </w:rPr>
      </w:pPr>
    </w:p>
    <w:p w:rsidR="009E5595" w:rsidRPr="005238D6" w:rsidRDefault="009E5595" w:rsidP="009E5595">
      <w:pPr>
        <w:numPr>
          <w:ilvl w:val="0"/>
          <w:numId w:val="18"/>
        </w:numPr>
        <w:rPr>
          <w:rFonts w:ascii="Arial" w:hAnsi="Arial" w:cs="Arial"/>
          <w:sz w:val="22"/>
          <w:szCs w:val="22"/>
        </w:rPr>
      </w:pPr>
      <w:r w:rsidRPr="005238D6">
        <w:rPr>
          <w:rFonts w:ascii="Arial" w:hAnsi="Arial" w:cs="Arial"/>
          <w:sz w:val="22"/>
          <w:szCs w:val="22"/>
        </w:rPr>
        <w:t>Has anyone else been consulted? If so record details.</w:t>
      </w:r>
    </w:p>
    <w:p w:rsidR="009E5595" w:rsidRPr="005238D6" w:rsidRDefault="009E5595" w:rsidP="009E5595">
      <w:pPr>
        <w:rPr>
          <w:rFonts w:ascii="Arial" w:hAnsi="Arial" w:cs="Arial"/>
          <w:sz w:val="22"/>
          <w:szCs w:val="22"/>
        </w:rPr>
      </w:pPr>
    </w:p>
    <w:p w:rsidR="009E5595" w:rsidRPr="005238D6" w:rsidRDefault="009E5595" w:rsidP="009E5595">
      <w:pPr>
        <w:numPr>
          <w:ilvl w:val="0"/>
          <w:numId w:val="18"/>
        </w:numPr>
        <w:rPr>
          <w:rFonts w:ascii="Arial" w:hAnsi="Arial" w:cs="Arial"/>
          <w:sz w:val="22"/>
          <w:szCs w:val="22"/>
        </w:rPr>
      </w:pPr>
      <w:r w:rsidRPr="005238D6">
        <w:rPr>
          <w:rFonts w:ascii="Arial" w:hAnsi="Arial" w:cs="Arial"/>
          <w:sz w:val="22"/>
          <w:szCs w:val="22"/>
        </w:rPr>
        <w:t xml:space="preserve">If it is not the child </w:t>
      </w:r>
      <w:r w:rsidR="001A0F86">
        <w:rPr>
          <w:rFonts w:ascii="Arial" w:hAnsi="Arial" w:cs="Arial"/>
          <w:sz w:val="22"/>
          <w:szCs w:val="22"/>
        </w:rPr>
        <w:t xml:space="preserve">or vulnerable adult </w:t>
      </w:r>
      <w:r w:rsidRPr="005238D6">
        <w:rPr>
          <w:rFonts w:ascii="Arial" w:hAnsi="Arial" w:cs="Arial"/>
          <w:sz w:val="22"/>
          <w:szCs w:val="22"/>
        </w:rPr>
        <w:t xml:space="preserve">making the report has the child </w:t>
      </w:r>
      <w:r w:rsidR="001A0F86">
        <w:rPr>
          <w:rFonts w:ascii="Arial" w:hAnsi="Arial" w:cs="Arial"/>
          <w:sz w:val="22"/>
          <w:szCs w:val="22"/>
        </w:rPr>
        <w:t xml:space="preserve">or vulnerable adult </w:t>
      </w:r>
      <w:r w:rsidRPr="005238D6">
        <w:rPr>
          <w:rFonts w:ascii="Arial" w:hAnsi="Arial" w:cs="Arial"/>
          <w:sz w:val="22"/>
          <w:szCs w:val="22"/>
        </w:rPr>
        <w:t>concerned been spoken to? If so what was said?</w:t>
      </w:r>
    </w:p>
    <w:p w:rsidR="009E5595" w:rsidRPr="005238D6" w:rsidRDefault="009E5595" w:rsidP="009E5595">
      <w:pPr>
        <w:rPr>
          <w:rFonts w:ascii="Arial" w:hAnsi="Arial" w:cs="Arial"/>
          <w:sz w:val="22"/>
          <w:szCs w:val="22"/>
        </w:rPr>
      </w:pPr>
    </w:p>
    <w:p w:rsidR="009E5595" w:rsidRPr="005238D6" w:rsidRDefault="009E5595" w:rsidP="009E5595">
      <w:pPr>
        <w:numPr>
          <w:ilvl w:val="0"/>
          <w:numId w:val="18"/>
        </w:numPr>
        <w:rPr>
          <w:rFonts w:ascii="Arial" w:hAnsi="Arial" w:cs="Arial"/>
          <w:sz w:val="22"/>
          <w:szCs w:val="22"/>
        </w:rPr>
      </w:pPr>
      <w:r w:rsidRPr="005238D6">
        <w:rPr>
          <w:rFonts w:ascii="Arial" w:hAnsi="Arial" w:cs="Arial"/>
          <w:sz w:val="22"/>
          <w:szCs w:val="22"/>
        </w:rPr>
        <w:t>Has anyone been alleged to be the abuser? Record details.</w:t>
      </w: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Default="009E5595" w:rsidP="009E5595">
      <w:pPr>
        <w:rPr>
          <w:rFonts w:ascii="Arial" w:hAnsi="Arial" w:cs="Arial"/>
          <w:sz w:val="22"/>
          <w:szCs w:val="22"/>
        </w:rPr>
      </w:pPr>
    </w:p>
    <w:p w:rsidR="00E5659E" w:rsidRDefault="00E5659E" w:rsidP="009E5595">
      <w:pPr>
        <w:rPr>
          <w:rFonts w:ascii="Arial" w:hAnsi="Arial" w:cs="Arial"/>
          <w:sz w:val="22"/>
          <w:szCs w:val="22"/>
        </w:rPr>
      </w:pPr>
    </w:p>
    <w:p w:rsidR="00E5659E" w:rsidRDefault="00E5659E" w:rsidP="009E5595">
      <w:pPr>
        <w:rPr>
          <w:rFonts w:ascii="Arial" w:hAnsi="Arial" w:cs="Arial"/>
          <w:sz w:val="22"/>
          <w:szCs w:val="22"/>
        </w:rPr>
      </w:pPr>
    </w:p>
    <w:p w:rsidR="00E5659E" w:rsidRDefault="00E5659E" w:rsidP="009E5595">
      <w:pPr>
        <w:rPr>
          <w:rFonts w:ascii="Arial" w:hAnsi="Arial" w:cs="Arial"/>
          <w:sz w:val="22"/>
          <w:szCs w:val="22"/>
        </w:rPr>
      </w:pPr>
    </w:p>
    <w:p w:rsidR="00E5659E" w:rsidRDefault="00E5659E" w:rsidP="009E5595">
      <w:pPr>
        <w:rPr>
          <w:rFonts w:ascii="Arial" w:hAnsi="Arial" w:cs="Arial"/>
          <w:sz w:val="22"/>
          <w:szCs w:val="22"/>
        </w:rPr>
      </w:pPr>
    </w:p>
    <w:p w:rsidR="00E5659E" w:rsidRPr="00576E09" w:rsidRDefault="00E5659E" w:rsidP="00E5659E">
      <w:pPr>
        <w:jc w:val="center"/>
      </w:pPr>
      <w:r w:rsidRPr="00576E09">
        <w:rPr>
          <w:b/>
        </w:rPr>
        <w:t>(This must be completed at time of observation)</w:t>
      </w:r>
    </w:p>
    <w:p w:rsidR="00E5659E" w:rsidRPr="00576E09" w:rsidRDefault="00E5659E" w:rsidP="00E5659E">
      <w:pPr>
        <w:jc w:val="center"/>
      </w:pPr>
    </w:p>
    <w:tbl>
      <w:tblPr>
        <w:tblW w:w="0" w:type="auto"/>
        <w:tblLook w:val="00A0"/>
      </w:tblPr>
      <w:tblGrid>
        <w:gridCol w:w="1752"/>
        <w:gridCol w:w="1039"/>
        <w:gridCol w:w="2467"/>
        <w:gridCol w:w="1005"/>
        <w:gridCol w:w="363"/>
        <w:gridCol w:w="1896"/>
      </w:tblGrid>
      <w:tr w:rsidR="00E5659E" w:rsidRPr="00576E09" w:rsidTr="00E5659E">
        <w:tc>
          <w:tcPr>
            <w:tcW w:w="1908" w:type="dxa"/>
          </w:tcPr>
          <w:p w:rsidR="00E5659E" w:rsidRPr="00E5659E" w:rsidRDefault="00E5659E" w:rsidP="00E5659E">
            <w:pPr>
              <w:tabs>
                <w:tab w:val="center" w:pos="4513"/>
                <w:tab w:val="right" w:pos="9026"/>
              </w:tabs>
              <w:rPr>
                <w:sz w:val="22"/>
                <w:szCs w:val="22"/>
              </w:rPr>
            </w:pPr>
            <w:r w:rsidRPr="00E5659E">
              <w:rPr>
                <w:sz w:val="22"/>
                <w:szCs w:val="22"/>
              </w:rPr>
              <w:t>Name of</w:t>
            </w:r>
            <w:r>
              <w:rPr>
                <w:sz w:val="22"/>
                <w:szCs w:val="22"/>
              </w:rPr>
              <w:t xml:space="preserve"> Player</w:t>
            </w:r>
            <w:r w:rsidRPr="00E5659E">
              <w:rPr>
                <w:sz w:val="22"/>
                <w:szCs w:val="22"/>
              </w:rPr>
              <w:t>:</w:t>
            </w:r>
          </w:p>
        </w:tc>
        <w:tc>
          <w:tcPr>
            <w:tcW w:w="4320" w:type="dxa"/>
            <w:gridSpan w:val="2"/>
            <w:tcBorders>
              <w:bottom w:val="dotted" w:sz="4" w:space="0" w:color="auto"/>
            </w:tcBorders>
          </w:tcPr>
          <w:p w:rsidR="00E5659E" w:rsidRPr="00E5659E" w:rsidRDefault="00E5659E" w:rsidP="00E5659E">
            <w:pPr>
              <w:tabs>
                <w:tab w:val="center" w:pos="4513"/>
                <w:tab w:val="right" w:pos="9026"/>
              </w:tabs>
              <w:rPr>
                <w:sz w:val="22"/>
                <w:szCs w:val="22"/>
              </w:rPr>
            </w:pPr>
          </w:p>
        </w:tc>
        <w:tc>
          <w:tcPr>
            <w:tcW w:w="1530" w:type="dxa"/>
            <w:gridSpan w:val="2"/>
          </w:tcPr>
          <w:p w:rsidR="00E5659E" w:rsidRPr="00E5659E" w:rsidRDefault="00E5659E" w:rsidP="00E5659E">
            <w:pPr>
              <w:tabs>
                <w:tab w:val="center" w:pos="4513"/>
                <w:tab w:val="right" w:pos="9026"/>
              </w:tabs>
              <w:rPr>
                <w:sz w:val="22"/>
                <w:szCs w:val="22"/>
              </w:rPr>
            </w:pPr>
            <w:r w:rsidRPr="00E5659E">
              <w:rPr>
                <w:sz w:val="22"/>
                <w:szCs w:val="22"/>
              </w:rPr>
              <w:t>Date of Birth:</w:t>
            </w:r>
          </w:p>
        </w:tc>
        <w:tc>
          <w:tcPr>
            <w:tcW w:w="2322" w:type="dxa"/>
            <w:tcBorders>
              <w:bottom w:val="dotted" w:sz="4" w:space="0" w:color="auto"/>
            </w:tcBorders>
          </w:tcPr>
          <w:p w:rsidR="00E5659E" w:rsidRPr="00E5659E" w:rsidRDefault="00E5659E" w:rsidP="00E5659E">
            <w:pPr>
              <w:tabs>
                <w:tab w:val="center" w:pos="4513"/>
                <w:tab w:val="right" w:pos="9026"/>
              </w:tabs>
              <w:rPr>
                <w:sz w:val="22"/>
                <w:szCs w:val="22"/>
              </w:rPr>
            </w:pPr>
          </w:p>
        </w:tc>
      </w:tr>
      <w:tr w:rsidR="00E5659E" w:rsidRPr="00576E09" w:rsidTr="00E5659E">
        <w:tc>
          <w:tcPr>
            <w:tcW w:w="1908" w:type="dxa"/>
          </w:tcPr>
          <w:p w:rsidR="00E5659E" w:rsidRPr="00E5659E" w:rsidRDefault="00E5659E" w:rsidP="00E5659E">
            <w:pPr>
              <w:tabs>
                <w:tab w:val="center" w:pos="4513"/>
                <w:tab w:val="right" w:pos="9026"/>
              </w:tabs>
              <w:spacing w:before="240"/>
              <w:rPr>
                <w:sz w:val="22"/>
                <w:szCs w:val="22"/>
              </w:rPr>
            </w:pPr>
            <w:r w:rsidRPr="00E5659E">
              <w:rPr>
                <w:sz w:val="22"/>
                <w:szCs w:val="22"/>
              </w:rPr>
              <w:t>Name of Staff:</w:t>
            </w:r>
          </w:p>
        </w:tc>
        <w:tc>
          <w:tcPr>
            <w:tcW w:w="4320" w:type="dxa"/>
            <w:gridSpan w:val="2"/>
            <w:tcBorders>
              <w:top w:val="dotted" w:sz="4" w:space="0" w:color="auto"/>
              <w:bottom w:val="dotted" w:sz="4" w:space="0" w:color="auto"/>
            </w:tcBorders>
          </w:tcPr>
          <w:p w:rsidR="00E5659E" w:rsidRPr="00E5659E" w:rsidRDefault="00E5659E" w:rsidP="00E5659E">
            <w:pPr>
              <w:tabs>
                <w:tab w:val="center" w:pos="4513"/>
                <w:tab w:val="right" w:pos="9026"/>
              </w:tabs>
              <w:spacing w:before="240"/>
              <w:rPr>
                <w:sz w:val="22"/>
                <w:szCs w:val="22"/>
              </w:rPr>
            </w:pPr>
          </w:p>
        </w:tc>
        <w:tc>
          <w:tcPr>
            <w:tcW w:w="1080" w:type="dxa"/>
          </w:tcPr>
          <w:p w:rsidR="00E5659E" w:rsidRPr="00E5659E" w:rsidRDefault="00E5659E" w:rsidP="00E5659E">
            <w:pPr>
              <w:tabs>
                <w:tab w:val="center" w:pos="4513"/>
                <w:tab w:val="right" w:pos="9026"/>
              </w:tabs>
              <w:spacing w:before="240"/>
              <w:rPr>
                <w:sz w:val="22"/>
                <w:szCs w:val="22"/>
              </w:rPr>
            </w:pPr>
            <w:r w:rsidRPr="00E5659E">
              <w:rPr>
                <w:sz w:val="22"/>
                <w:szCs w:val="22"/>
              </w:rPr>
              <w:t>Job title:</w:t>
            </w:r>
          </w:p>
        </w:tc>
        <w:tc>
          <w:tcPr>
            <w:tcW w:w="2772" w:type="dxa"/>
            <w:gridSpan w:val="2"/>
            <w:tcBorders>
              <w:bottom w:val="dotted" w:sz="4" w:space="0" w:color="auto"/>
            </w:tcBorders>
          </w:tcPr>
          <w:p w:rsidR="00E5659E" w:rsidRPr="00E5659E" w:rsidRDefault="00E5659E" w:rsidP="00E5659E">
            <w:pPr>
              <w:tabs>
                <w:tab w:val="center" w:pos="4513"/>
                <w:tab w:val="right" w:pos="9026"/>
              </w:tabs>
              <w:spacing w:before="240"/>
              <w:rPr>
                <w:sz w:val="22"/>
                <w:szCs w:val="22"/>
              </w:rPr>
            </w:pPr>
          </w:p>
        </w:tc>
      </w:tr>
      <w:tr w:rsidR="00E5659E" w:rsidRPr="00576E09" w:rsidTr="00E5659E">
        <w:tc>
          <w:tcPr>
            <w:tcW w:w="3168" w:type="dxa"/>
            <w:gridSpan w:val="2"/>
          </w:tcPr>
          <w:p w:rsidR="00E5659E" w:rsidRPr="00E5659E" w:rsidRDefault="00E5659E" w:rsidP="00E5659E">
            <w:pPr>
              <w:tabs>
                <w:tab w:val="center" w:pos="4513"/>
                <w:tab w:val="right" w:pos="9026"/>
              </w:tabs>
              <w:spacing w:before="240"/>
              <w:rPr>
                <w:sz w:val="22"/>
                <w:szCs w:val="22"/>
              </w:rPr>
            </w:pPr>
            <w:r w:rsidRPr="00E5659E">
              <w:rPr>
                <w:sz w:val="22"/>
                <w:szCs w:val="22"/>
              </w:rPr>
              <w:t>Date and time of observation:</w:t>
            </w:r>
          </w:p>
        </w:tc>
        <w:tc>
          <w:tcPr>
            <w:tcW w:w="6912" w:type="dxa"/>
            <w:gridSpan w:val="4"/>
            <w:tcBorders>
              <w:bottom w:val="dotted" w:sz="4" w:space="0" w:color="auto"/>
            </w:tcBorders>
          </w:tcPr>
          <w:p w:rsidR="00E5659E" w:rsidRPr="00E5659E" w:rsidRDefault="00E5659E" w:rsidP="00E5659E">
            <w:pPr>
              <w:tabs>
                <w:tab w:val="center" w:pos="4513"/>
                <w:tab w:val="right" w:pos="9026"/>
              </w:tabs>
              <w:spacing w:before="240"/>
              <w:rPr>
                <w:sz w:val="22"/>
                <w:szCs w:val="22"/>
              </w:rPr>
            </w:pPr>
          </w:p>
        </w:tc>
      </w:tr>
    </w:tbl>
    <w:p w:rsidR="00E5659E" w:rsidRPr="005238D6" w:rsidRDefault="00E5659E"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9E5595" w:rsidP="009E5595">
      <w:pPr>
        <w:rPr>
          <w:rFonts w:ascii="Arial" w:hAnsi="Arial" w:cs="Arial"/>
          <w:sz w:val="22"/>
          <w:szCs w:val="22"/>
        </w:rPr>
      </w:pPr>
    </w:p>
    <w:p w:rsidR="009E5595" w:rsidRPr="005238D6" w:rsidRDefault="005B465D" w:rsidP="009E5595">
      <w:pPr>
        <w:rPr>
          <w:rFonts w:ascii="Arial" w:hAnsi="Arial" w:cs="Arial"/>
          <w:sz w:val="22"/>
          <w:szCs w:val="22"/>
        </w:rPr>
      </w:pPr>
      <w:r>
        <w:rPr>
          <w:rFonts w:ascii="Arial" w:hAnsi="Arial" w:cs="Arial"/>
          <w:noProof/>
          <w:sz w:val="22"/>
          <w:szCs w:val="22"/>
        </w:rPr>
        <w:drawing>
          <wp:inline distT="0" distB="0" distL="0" distR="0">
            <wp:extent cx="2124075" cy="5381625"/>
            <wp:effectExtent l="19050" t="0" r="9525" b="0"/>
            <wp:docPr id="2" name="Picture 17"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DY-1"/>
                    <pic:cNvPicPr>
                      <a:picLocks noChangeAspect="1" noChangeArrowheads="1"/>
                    </pic:cNvPicPr>
                  </pic:nvPicPr>
                  <pic:blipFill>
                    <a:blip r:embed="rId12" cstate="print"/>
                    <a:srcRect/>
                    <a:stretch>
                      <a:fillRect/>
                    </a:stretch>
                  </pic:blipFill>
                  <pic:spPr bwMode="auto">
                    <a:xfrm>
                      <a:off x="0" y="0"/>
                      <a:ext cx="2124075" cy="5381625"/>
                    </a:xfrm>
                    <a:prstGeom prst="rect">
                      <a:avLst/>
                    </a:prstGeom>
                    <a:noFill/>
                    <a:ln w="9525">
                      <a:noFill/>
                      <a:miter lim="800000"/>
                      <a:headEnd/>
                      <a:tailEnd/>
                    </a:ln>
                  </pic:spPr>
                </pic:pic>
              </a:graphicData>
            </a:graphic>
          </wp:inline>
        </w:drawing>
      </w:r>
      <w:r w:rsidR="00E5659E">
        <w:rPr>
          <w:rFonts w:ascii="Arial" w:hAnsi="Arial" w:cs="Arial"/>
          <w:noProof/>
          <w:sz w:val="22"/>
          <w:szCs w:val="22"/>
        </w:rPr>
        <w:t xml:space="preserve">        </w:t>
      </w:r>
      <w:r>
        <w:rPr>
          <w:rFonts w:ascii="Arial" w:hAnsi="Arial" w:cs="Arial"/>
          <w:noProof/>
          <w:sz w:val="22"/>
          <w:szCs w:val="22"/>
        </w:rPr>
        <w:drawing>
          <wp:inline distT="0" distB="0" distL="0" distR="0">
            <wp:extent cx="2419350" cy="5353050"/>
            <wp:effectExtent l="19050" t="0" r="0" b="0"/>
            <wp:docPr id="3" name="Picture 16"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DY-2"/>
                    <pic:cNvPicPr>
                      <a:picLocks noChangeAspect="1" noChangeArrowheads="1"/>
                    </pic:cNvPicPr>
                  </pic:nvPicPr>
                  <pic:blipFill>
                    <a:blip r:embed="rId13" cstate="print"/>
                    <a:srcRect/>
                    <a:stretch>
                      <a:fillRect/>
                    </a:stretch>
                  </pic:blipFill>
                  <pic:spPr bwMode="auto">
                    <a:xfrm>
                      <a:off x="0" y="0"/>
                      <a:ext cx="2419350" cy="5353050"/>
                    </a:xfrm>
                    <a:prstGeom prst="rect">
                      <a:avLst/>
                    </a:prstGeom>
                    <a:noFill/>
                    <a:ln w="9525">
                      <a:noFill/>
                      <a:miter lim="800000"/>
                      <a:headEnd/>
                      <a:tailEnd/>
                    </a:ln>
                  </pic:spPr>
                </pic:pic>
              </a:graphicData>
            </a:graphic>
          </wp:inline>
        </w:drawing>
      </w:r>
    </w:p>
    <w:p w:rsidR="009E5595" w:rsidRPr="005238D6" w:rsidRDefault="009E5595" w:rsidP="009E5595">
      <w:pPr>
        <w:rPr>
          <w:rFonts w:ascii="Arial" w:hAnsi="Arial" w:cs="Arial"/>
          <w:sz w:val="22"/>
          <w:szCs w:val="22"/>
        </w:rPr>
      </w:pPr>
    </w:p>
    <w:p w:rsidR="00CA479F" w:rsidRDefault="00CA479F" w:rsidP="009F0370">
      <w:pPr>
        <w:pStyle w:val="Default"/>
        <w:rPr>
          <w:rFonts w:ascii="Arial" w:hAnsi="Arial" w:cs="Arial"/>
          <w:b/>
          <w:sz w:val="28"/>
          <w:szCs w:val="28"/>
        </w:rPr>
      </w:pPr>
    </w:p>
    <w:p w:rsidR="00CA479F" w:rsidRDefault="00CA479F" w:rsidP="009F0370">
      <w:pPr>
        <w:pStyle w:val="Default"/>
        <w:rPr>
          <w:rFonts w:ascii="Arial" w:hAnsi="Arial" w:cs="Arial"/>
          <w:b/>
          <w:sz w:val="28"/>
          <w:szCs w:val="28"/>
        </w:rPr>
      </w:pPr>
    </w:p>
    <w:p w:rsidR="00CA479F" w:rsidRDefault="00CA479F" w:rsidP="009F0370">
      <w:pPr>
        <w:pStyle w:val="Default"/>
        <w:rPr>
          <w:rFonts w:ascii="Arial" w:hAnsi="Arial" w:cs="Arial"/>
          <w:b/>
          <w:sz w:val="28"/>
          <w:szCs w:val="28"/>
        </w:rPr>
      </w:pPr>
    </w:p>
    <w:p w:rsidR="00CA479F" w:rsidRDefault="00CA479F" w:rsidP="009F0370">
      <w:pPr>
        <w:pStyle w:val="Default"/>
        <w:rPr>
          <w:rFonts w:ascii="Arial" w:hAnsi="Arial" w:cs="Arial"/>
          <w:b/>
          <w:sz w:val="28"/>
          <w:szCs w:val="28"/>
        </w:rPr>
      </w:pPr>
    </w:p>
    <w:p w:rsidR="00CA479F" w:rsidRDefault="00CA479F" w:rsidP="009F0370">
      <w:pPr>
        <w:pStyle w:val="Default"/>
        <w:rPr>
          <w:rFonts w:ascii="Arial" w:hAnsi="Arial" w:cs="Arial"/>
          <w:b/>
          <w:sz w:val="28"/>
          <w:szCs w:val="28"/>
        </w:rPr>
      </w:pPr>
    </w:p>
    <w:p w:rsidR="009F0370" w:rsidRDefault="009F0370" w:rsidP="009F0370">
      <w:pPr>
        <w:pStyle w:val="Default"/>
        <w:rPr>
          <w:sz w:val="28"/>
          <w:szCs w:val="28"/>
        </w:rPr>
      </w:pPr>
      <w:r>
        <w:rPr>
          <w:rFonts w:ascii="Arial" w:hAnsi="Arial" w:cs="Arial"/>
          <w:b/>
          <w:sz w:val="28"/>
          <w:szCs w:val="28"/>
        </w:rPr>
        <w:lastRenderedPageBreak/>
        <w:t>App B</w:t>
      </w:r>
    </w:p>
    <w:p w:rsidR="009F0370" w:rsidRDefault="009F0370" w:rsidP="009F0370">
      <w:pPr>
        <w:pStyle w:val="Default"/>
        <w:rPr>
          <w:sz w:val="28"/>
          <w:szCs w:val="28"/>
        </w:rPr>
      </w:pPr>
    </w:p>
    <w:p w:rsidR="009F0370" w:rsidRPr="00C50FC1" w:rsidRDefault="009F0370" w:rsidP="009F0370">
      <w:pPr>
        <w:pStyle w:val="Default"/>
        <w:rPr>
          <w:rFonts w:ascii="Arial" w:hAnsi="Arial" w:cs="Arial"/>
          <w:b/>
          <w:sz w:val="22"/>
          <w:szCs w:val="22"/>
        </w:rPr>
      </w:pPr>
      <w:r w:rsidRPr="00C50FC1">
        <w:rPr>
          <w:rFonts w:ascii="Arial" w:hAnsi="Arial" w:cs="Arial"/>
          <w:b/>
          <w:sz w:val="22"/>
          <w:szCs w:val="22"/>
        </w:rPr>
        <w:t xml:space="preserve">Designated Persons for Safeguarding </w:t>
      </w:r>
    </w:p>
    <w:p w:rsidR="009F0370" w:rsidRPr="00C50FC1" w:rsidRDefault="009F0370" w:rsidP="009F0370">
      <w:pPr>
        <w:pStyle w:val="Default"/>
        <w:rPr>
          <w:rFonts w:ascii="Arial" w:hAnsi="Arial" w:cs="Arial"/>
          <w:sz w:val="22"/>
          <w:szCs w:val="22"/>
        </w:rPr>
      </w:pPr>
      <w:r w:rsidRPr="00C50FC1">
        <w:rPr>
          <w:rFonts w:ascii="Arial" w:hAnsi="Arial" w:cs="Arial"/>
          <w:sz w:val="22"/>
          <w:szCs w:val="22"/>
        </w:rPr>
        <w:t>Rochdale Football Club will appoint a Senior Safeguarding Officer who will be a member of the Board, together with a Designated Safeguarding Officer to support having in place arrangements that reflect the importance of safeguarding and promoting the welfare of children.  </w:t>
      </w:r>
    </w:p>
    <w:p w:rsidR="009F0370" w:rsidRPr="00C50FC1" w:rsidRDefault="009F0370" w:rsidP="009F0370">
      <w:pPr>
        <w:pStyle w:val="Default"/>
        <w:rPr>
          <w:rFonts w:ascii="Arial" w:hAnsi="Arial" w:cs="Arial"/>
          <w:sz w:val="22"/>
          <w:szCs w:val="22"/>
        </w:rPr>
      </w:pPr>
      <w:r w:rsidRPr="00C50FC1">
        <w:rPr>
          <w:rFonts w:ascii="Arial" w:hAnsi="Arial" w:cs="Arial"/>
          <w:sz w:val="22"/>
          <w:szCs w:val="22"/>
        </w:rPr>
        <w:t> </w:t>
      </w:r>
    </w:p>
    <w:p w:rsidR="009F0370" w:rsidRPr="00C50FC1" w:rsidRDefault="009F0370" w:rsidP="009F0370">
      <w:pPr>
        <w:pStyle w:val="Default"/>
        <w:rPr>
          <w:rFonts w:ascii="Arial" w:hAnsi="Arial" w:cs="Arial"/>
          <w:sz w:val="22"/>
          <w:szCs w:val="22"/>
        </w:rPr>
      </w:pPr>
      <w:r w:rsidRPr="00C50FC1">
        <w:rPr>
          <w:rFonts w:ascii="Arial" w:hAnsi="Arial" w:cs="Arial"/>
          <w:sz w:val="22"/>
          <w:szCs w:val="22"/>
        </w:rPr>
        <w:t xml:space="preserve">Designated Person Specification and Suitability Checklist </w:t>
      </w:r>
    </w:p>
    <w:tbl>
      <w:tblPr>
        <w:tblW w:w="0" w:type="auto"/>
        <w:tblCellMar>
          <w:left w:w="0" w:type="dxa"/>
          <w:right w:w="0" w:type="dxa"/>
        </w:tblCellMar>
        <w:tblLook w:val="04A0"/>
      </w:tblPr>
      <w:tblGrid>
        <w:gridCol w:w="4238"/>
        <w:gridCol w:w="4284"/>
      </w:tblGrid>
      <w:tr w:rsidR="009F0370" w:rsidRPr="00C50FC1" w:rsidTr="001A0F86">
        <w:trPr>
          <w:trHeight w:val="99"/>
        </w:trPr>
        <w:tc>
          <w:tcPr>
            <w:tcW w:w="973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0370" w:rsidRPr="00C50FC1"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When appointing a designated person, ensure that you have considered their appropriateness for this role by checking them against the following criteria.</w:t>
            </w:r>
          </w:p>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1A0F86">
            <w:pPr>
              <w:pStyle w:val="Default"/>
              <w:spacing w:line="99" w:lineRule="atLeast"/>
              <w:rPr>
                <w:rFonts w:ascii="Arial" w:eastAsiaTheme="minorHAnsi" w:hAnsi="Arial" w:cs="Arial"/>
                <w:sz w:val="22"/>
                <w:szCs w:val="22"/>
              </w:rPr>
            </w:pPr>
            <w:r w:rsidRPr="00EB5095">
              <w:rPr>
                <w:rFonts w:ascii="Arial" w:eastAsiaTheme="minorHAnsi" w:hAnsi="Arial" w:cs="Arial"/>
                <w:b/>
                <w:bCs/>
                <w:sz w:val="22"/>
                <w:szCs w:val="22"/>
              </w:rPr>
              <w:t xml:space="preserve">PERSON SPECIFICATION </w:t>
            </w:r>
          </w:p>
        </w:tc>
      </w:tr>
      <w:tr w:rsidR="009F0370" w:rsidRPr="00C50FC1" w:rsidTr="001A0F86">
        <w:trPr>
          <w:trHeight w:val="99"/>
        </w:trPr>
        <w:tc>
          <w:tcPr>
            <w:tcW w:w="97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370" w:rsidRPr="00EB5095" w:rsidRDefault="009F0370" w:rsidP="001A0F86">
            <w:pPr>
              <w:pStyle w:val="Default"/>
              <w:spacing w:line="99" w:lineRule="atLeast"/>
              <w:rPr>
                <w:rFonts w:ascii="Arial" w:eastAsiaTheme="minorHAnsi" w:hAnsi="Arial" w:cs="Arial"/>
                <w:sz w:val="22"/>
                <w:szCs w:val="22"/>
              </w:rPr>
            </w:pPr>
            <w:r w:rsidRPr="00EB5095">
              <w:rPr>
                <w:rFonts w:ascii="Arial" w:eastAsiaTheme="minorHAnsi" w:hAnsi="Arial" w:cs="Arial"/>
                <w:b/>
                <w:bCs/>
                <w:sz w:val="22"/>
                <w:szCs w:val="22"/>
              </w:rPr>
              <w:t xml:space="preserve">Skills, Qualifications and Experience relevant to the Role </w:t>
            </w:r>
          </w:p>
        </w:tc>
      </w:tr>
      <w:tr w:rsidR="009F0370" w:rsidRPr="00C50FC1" w:rsidTr="001A0F86">
        <w:trPr>
          <w:trHeight w:val="4607"/>
        </w:trPr>
        <w:tc>
          <w:tcPr>
            <w:tcW w:w="48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b/>
                <w:bCs/>
                <w:sz w:val="22"/>
                <w:szCs w:val="22"/>
              </w:rPr>
              <w:t xml:space="preserve">Essential </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rsidR="009F0370" w:rsidRPr="00C50FC1"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Working regularly with children and young people in a lead or supervisory role where the incumbent has had sole responsibility for the welfare of the children and young people. </w:t>
            </w:r>
          </w:p>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 Completion of an Enhanced DBS clearance which is deemed suitable. </w:t>
            </w:r>
          </w:p>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 Attendance at appropriate and authorised Safeguarding children training. </w:t>
            </w:r>
          </w:p>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Willingness to update skills and knowledge </w:t>
            </w:r>
          </w:p>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Know what to do if concerned that a child may be abused or a person may pose a risk to a child. </w:t>
            </w:r>
          </w:p>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 Be familiar with The Club’s policies and procedures and reporting lines. </w:t>
            </w:r>
          </w:p>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Knowledge of and positive attitudes to equal opportunities </w:t>
            </w:r>
          </w:p>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Make considered judgements about how to act to safeguard and promote a child’s welfare. </w:t>
            </w:r>
          </w:p>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Commitment to treat all children as individuals and with equal concern </w:t>
            </w:r>
          </w:p>
        </w:tc>
      </w:tr>
      <w:tr w:rsidR="009F0370" w:rsidRPr="00C50FC1" w:rsidTr="001A0F86">
        <w:trPr>
          <w:trHeight w:val="833"/>
        </w:trPr>
        <w:tc>
          <w:tcPr>
            <w:tcW w:w="48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b/>
                <w:bCs/>
                <w:sz w:val="22"/>
                <w:szCs w:val="22"/>
              </w:rPr>
              <w:t xml:space="preserve">Personable </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rsidR="009F0370" w:rsidRPr="00C50FC1"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Always puts the child’s welfare FIRST! </w:t>
            </w:r>
          </w:p>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Is a good communicator. </w:t>
            </w:r>
          </w:p>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Has a common sense approach. </w:t>
            </w:r>
          </w:p>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Is enthusiastic and professional. </w:t>
            </w:r>
          </w:p>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Is willing to learn and seek advice. </w:t>
            </w:r>
          </w:p>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Is a good team member. </w:t>
            </w:r>
          </w:p>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Has attention to detail. </w:t>
            </w:r>
          </w:p>
        </w:tc>
      </w:tr>
      <w:tr w:rsidR="009F0370" w:rsidRPr="00C50FC1" w:rsidTr="001A0F86">
        <w:trPr>
          <w:trHeight w:val="345"/>
        </w:trPr>
        <w:tc>
          <w:tcPr>
            <w:tcW w:w="48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b/>
                <w:bCs/>
                <w:sz w:val="22"/>
                <w:szCs w:val="22"/>
              </w:rPr>
              <w:t xml:space="preserve">Desirable </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rsidR="009F0370" w:rsidRPr="00C50FC1"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Previous experience of working with children. </w:t>
            </w:r>
          </w:p>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Knowledge of safeguarding issues. </w:t>
            </w:r>
          </w:p>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Knowledge of safeguarding legislation. </w:t>
            </w:r>
          </w:p>
        </w:tc>
      </w:tr>
    </w:tbl>
    <w:p w:rsidR="009F0370" w:rsidRPr="00C50FC1" w:rsidRDefault="009F0370" w:rsidP="009F0370">
      <w:pPr>
        <w:rPr>
          <w:rFonts w:ascii="Arial" w:hAnsi="Arial" w:cs="Arial"/>
          <w:vanish/>
          <w:sz w:val="22"/>
          <w:szCs w:val="22"/>
        </w:rPr>
      </w:pPr>
    </w:p>
    <w:tbl>
      <w:tblPr>
        <w:tblW w:w="0" w:type="dxa"/>
        <w:tblCellMar>
          <w:left w:w="0" w:type="dxa"/>
          <w:right w:w="0" w:type="dxa"/>
        </w:tblCellMar>
        <w:tblLook w:val="04A0"/>
      </w:tblPr>
      <w:tblGrid>
        <w:gridCol w:w="8522"/>
      </w:tblGrid>
      <w:tr w:rsidR="009F0370" w:rsidRPr="00C50FC1" w:rsidTr="001A0F86">
        <w:trPr>
          <w:trHeight w:val="99"/>
        </w:trPr>
        <w:tc>
          <w:tcPr>
            <w:tcW w:w="9707" w:type="dxa"/>
            <w:tcMar>
              <w:top w:w="0" w:type="dxa"/>
              <w:left w:w="108" w:type="dxa"/>
              <w:bottom w:w="0" w:type="dxa"/>
              <w:right w:w="108" w:type="dxa"/>
            </w:tcMar>
            <w:hideMark/>
          </w:tcPr>
          <w:p w:rsidR="009F0370" w:rsidRPr="00C50FC1"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1A0F86">
            <w:pPr>
              <w:pStyle w:val="Default"/>
              <w:spacing w:line="276" w:lineRule="auto"/>
              <w:rPr>
                <w:rFonts w:ascii="Arial" w:eastAsiaTheme="minorHAnsi" w:hAnsi="Arial" w:cs="Arial"/>
                <w:sz w:val="22"/>
                <w:szCs w:val="22"/>
              </w:rPr>
            </w:pPr>
          </w:p>
          <w:p w:rsidR="009F0370" w:rsidRPr="00EB5095" w:rsidRDefault="009F0370" w:rsidP="001A0F86">
            <w:pPr>
              <w:pStyle w:val="Default"/>
              <w:spacing w:line="276" w:lineRule="auto"/>
              <w:rPr>
                <w:rFonts w:ascii="Arial" w:eastAsiaTheme="minorHAnsi" w:hAnsi="Arial" w:cs="Arial"/>
                <w:sz w:val="22"/>
                <w:szCs w:val="22"/>
              </w:rPr>
            </w:pPr>
          </w:p>
          <w:p w:rsidR="009F0370" w:rsidRPr="00EB5095" w:rsidRDefault="009F0370" w:rsidP="001A0F86">
            <w:pPr>
              <w:pStyle w:val="Default"/>
              <w:spacing w:line="276" w:lineRule="auto"/>
              <w:rPr>
                <w:rFonts w:ascii="Arial" w:eastAsiaTheme="minorHAnsi" w:hAnsi="Arial" w:cs="Arial"/>
                <w:sz w:val="22"/>
                <w:szCs w:val="22"/>
              </w:rPr>
            </w:pPr>
          </w:p>
          <w:p w:rsidR="009F0370" w:rsidRPr="00EB5095" w:rsidRDefault="009F0370" w:rsidP="001A0F86">
            <w:pPr>
              <w:pStyle w:val="Default"/>
              <w:spacing w:line="276" w:lineRule="auto"/>
              <w:rPr>
                <w:rFonts w:ascii="Arial" w:eastAsiaTheme="minorHAnsi" w:hAnsi="Arial" w:cs="Arial"/>
                <w:b/>
                <w:sz w:val="22"/>
                <w:szCs w:val="22"/>
              </w:rPr>
            </w:pPr>
            <w:r w:rsidRPr="00EB5095">
              <w:rPr>
                <w:rFonts w:ascii="Arial" w:eastAsiaTheme="minorHAnsi" w:hAnsi="Arial" w:cs="Arial"/>
                <w:b/>
                <w:sz w:val="22"/>
                <w:szCs w:val="22"/>
              </w:rPr>
              <w:t>Designated Persons Responsibilities</w:t>
            </w:r>
            <w:r w:rsidRPr="00EB5095">
              <w:rPr>
                <w:rFonts w:ascii="Arial" w:eastAsiaTheme="minorHAnsi" w:hAnsi="Arial" w:cs="Arial"/>
                <w:b/>
                <w:bCs/>
                <w:sz w:val="22"/>
                <w:szCs w:val="22"/>
              </w:rPr>
              <w:t xml:space="preserve"> </w:t>
            </w:r>
          </w:p>
          <w:p w:rsidR="009F0370" w:rsidRPr="00EB5095" w:rsidRDefault="009F0370" w:rsidP="001A0F86">
            <w:pPr>
              <w:pStyle w:val="Default"/>
              <w:spacing w:line="99" w:lineRule="atLeast"/>
              <w:rPr>
                <w:rFonts w:ascii="Arial" w:eastAsiaTheme="minorHAnsi" w:hAnsi="Arial" w:cs="Arial"/>
                <w:sz w:val="22"/>
                <w:szCs w:val="22"/>
              </w:rPr>
            </w:pPr>
            <w:r w:rsidRPr="00EB5095">
              <w:rPr>
                <w:rFonts w:ascii="Arial" w:eastAsiaTheme="minorHAnsi" w:hAnsi="Arial" w:cs="Arial"/>
                <w:sz w:val="22"/>
                <w:szCs w:val="22"/>
              </w:rPr>
              <w:t> </w:t>
            </w:r>
          </w:p>
        </w:tc>
      </w:tr>
      <w:tr w:rsidR="009F0370" w:rsidRPr="00C50FC1" w:rsidTr="001A0F86">
        <w:trPr>
          <w:trHeight w:val="3739"/>
        </w:trPr>
        <w:tc>
          <w:tcPr>
            <w:tcW w:w="9707" w:type="dxa"/>
            <w:tcMar>
              <w:top w:w="0" w:type="dxa"/>
              <w:left w:w="108" w:type="dxa"/>
              <w:bottom w:w="0" w:type="dxa"/>
              <w:right w:w="108" w:type="dxa"/>
            </w:tcMar>
            <w:hideMark/>
          </w:tcPr>
          <w:p w:rsidR="009F0370" w:rsidRPr="00C50FC1"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lastRenderedPageBreak/>
              <w:t xml:space="preserve">To support in promoting the moral and legal responsibilities in implementing procedures to provide a duty of care for children, safeguard their wellbeing and protect them from abuse and poor practice.  </w:t>
            </w:r>
          </w:p>
          <w:p w:rsidR="009F0370" w:rsidRPr="00EB5095"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xml:space="preserve">Ensuring that all issues of Safeguarding Children are dealt with in compliance with Football Club Safeguarding Policy, Procedures and Guidelines and with the requirements of Rochdale MBC Safeguarding Procedures. </w:t>
            </w:r>
          </w:p>
          <w:p w:rsidR="009F0370" w:rsidRPr="00EB5095"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Ensuring that all staff appointed have been checked by the DBS and are considered to be suitable and safe adults to work with children.</w:t>
            </w:r>
          </w:p>
          <w:p w:rsidR="009F0370" w:rsidRPr="00EB5095"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xml:space="preserve">Ensure that all staff </w:t>
            </w:r>
            <w:proofErr w:type="gramStart"/>
            <w:r w:rsidRPr="00EB5095">
              <w:rPr>
                <w:rFonts w:ascii="Arial" w:eastAsiaTheme="minorHAnsi" w:hAnsi="Arial" w:cs="Arial"/>
                <w:sz w:val="22"/>
                <w:szCs w:val="22"/>
              </w:rPr>
              <w:t>receive</w:t>
            </w:r>
            <w:proofErr w:type="gramEnd"/>
            <w:r w:rsidRPr="00EB5095">
              <w:rPr>
                <w:rFonts w:ascii="Arial" w:eastAsiaTheme="minorHAnsi" w:hAnsi="Arial" w:cs="Arial"/>
                <w:sz w:val="22"/>
                <w:szCs w:val="22"/>
              </w:rPr>
              <w:t xml:space="preserve"> initial Safeguarding Training. </w:t>
            </w:r>
          </w:p>
          <w:p w:rsidR="009F0370" w:rsidRPr="00EB5095"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xml:space="preserve"> To record and refer on to CSO all incidents, concerns, allegations, evidence of poor practice and evidence of best practice, in confidence, and in line with Data Protection legislation. </w:t>
            </w:r>
          </w:p>
          <w:p w:rsidR="009F0370" w:rsidRPr="00EB5095"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xml:space="preserve">To handle sensitively, in confidence, any Safeguarding concerns raised within the department and support staff where necessary. </w:t>
            </w:r>
          </w:p>
          <w:p w:rsidR="009F0370" w:rsidRPr="00EB5095"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xml:space="preserve">To attend regular Company Designated Persons meetings with CWO, and undertake any actions </w:t>
            </w:r>
            <w:proofErr w:type="gramStart"/>
            <w:r w:rsidRPr="00EB5095">
              <w:rPr>
                <w:rFonts w:ascii="Arial" w:eastAsiaTheme="minorHAnsi" w:hAnsi="Arial" w:cs="Arial"/>
                <w:sz w:val="22"/>
                <w:szCs w:val="22"/>
              </w:rPr>
              <w:t>raised</w:t>
            </w:r>
            <w:proofErr w:type="gramEnd"/>
            <w:r w:rsidRPr="00EB5095">
              <w:rPr>
                <w:rFonts w:ascii="Arial" w:eastAsiaTheme="minorHAnsi" w:hAnsi="Arial" w:cs="Arial"/>
                <w:sz w:val="22"/>
                <w:szCs w:val="22"/>
              </w:rPr>
              <w:t xml:space="preserve"> at meetings/CPD events in order to keep up to date with current Safeguarding guidelines and legislation for compliance. </w:t>
            </w:r>
          </w:p>
          <w:p w:rsidR="009F0370" w:rsidRPr="00EB5095"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xml:space="preserve">To take responsibility for the day to day management of Safeguarding issues and pro-active promotion of Safeguarding awareness and implementation within the specified department. </w:t>
            </w:r>
          </w:p>
          <w:p w:rsidR="009F0370" w:rsidRPr="00EB5095"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xml:space="preserve">To be available, at all reasonable times, as a first contact for staff, parents, children, and if appropriate, external agencies in regards to information or referral of Safeguarding matters within the Club. </w:t>
            </w:r>
          </w:p>
          <w:p w:rsidR="009F0370" w:rsidRPr="00EB5095"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tc>
      </w:tr>
    </w:tbl>
    <w:p w:rsidR="009F0370" w:rsidRPr="00C50FC1" w:rsidRDefault="009F0370" w:rsidP="009F0370">
      <w:pPr>
        <w:rPr>
          <w:rFonts w:ascii="Arial" w:eastAsiaTheme="minorHAnsi" w:hAnsi="Arial" w:cs="Arial"/>
          <w:sz w:val="22"/>
          <w:szCs w:val="22"/>
          <w:lang w:eastAsia="en-US"/>
        </w:rPr>
      </w:pPr>
      <w:r w:rsidRPr="00C50FC1">
        <w:rPr>
          <w:rFonts w:ascii="Arial" w:hAnsi="Arial" w:cs="Arial"/>
          <w:sz w:val="22"/>
          <w:szCs w:val="22"/>
        </w:rPr>
        <w:t> </w:t>
      </w:r>
    </w:p>
    <w:p w:rsidR="009F0370" w:rsidRDefault="009F0370" w:rsidP="009F0370">
      <w:pPr>
        <w:pStyle w:val="Default"/>
        <w:rPr>
          <w:rFonts w:ascii="Arial" w:hAnsi="Arial" w:cs="Arial"/>
          <w:sz w:val="22"/>
          <w:szCs w:val="22"/>
        </w:rPr>
      </w:pPr>
    </w:p>
    <w:p w:rsidR="009F0370" w:rsidRDefault="009F0370" w:rsidP="009F0370">
      <w:pPr>
        <w:pStyle w:val="Default"/>
        <w:rPr>
          <w:rFonts w:ascii="Arial" w:hAnsi="Arial" w:cs="Arial"/>
          <w:sz w:val="22"/>
          <w:szCs w:val="22"/>
        </w:rPr>
      </w:pPr>
    </w:p>
    <w:p w:rsidR="009F0370" w:rsidRDefault="009F0370" w:rsidP="009F0370">
      <w:pPr>
        <w:pStyle w:val="Default"/>
        <w:rPr>
          <w:rFonts w:ascii="Arial" w:hAnsi="Arial" w:cs="Arial"/>
          <w:sz w:val="22"/>
          <w:szCs w:val="22"/>
        </w:rPr>
      </w:pPr>
    </w:p>
    <w:p w:rsidR="009F0370" w:rsidRDefault="009F0370" w:rsidP="009F0370">
      <w:pPr>
        <w:pStyle w:val="Default"/>
        <w:rPr>
          <w:rFonts w:ascii="Arial" w:hAnsi="Arial" w:cs="Arial"/>
          <w:sz w:val="22"/>
          <w:szCs w:val="22"/>
        </w:rPr>
      </w:pPr>
    </w:p>
    <w:p w:rsidR="009F0370" w:rsidRDefault="009F0370" w:rsidP="009F0370">
      <w:pPr>
        <w:pStyle w:val="Default"/>
        <w:rPr>
          <w:rFonts w:ascii="Arial" w:hAnsi="Arial" w:cs="Arial"/>
          <w:sz w:val="22"/>
          <w:szCs w:val="22"/>
        </w:rPr>
      </w:pPr>
    </w:p>
    <w:p w:rsidR="009F0370" w:rsidRDefault="009F0370" w:rsidP="009F0370">
      <w:pPr>
        <w:pStyle w:val="Default"/>
        <w:rPr>
          <w:rFonts w:ascii="Arial" w:hAnsi="Arial" w:cs="Arial"/>
          <w:sz w:val="22"/>
          <w:szCs w:val="22"/>
        </w:rPr>
      </w:pPr>
    </w:p>
    <w:p w:rsidR="009F0370" w:rsidRDefault="009F0370" w:rsidP="009F0370">
      <w:pPr>
        <w:pStyle w:val="Default"/>
        <w:rPr>
          <w:rFonts w:ascii="Arial" w:hAnsi="Arial" w:cs="Arial"/>
          <w:sz w:val="22"/>
          <w:szCs w:val="22"/>
        </w:rPr>
      </w:pPr>
    </w:p>
    <w:p w:rsidR="009F0370" w:rsidRDefault="009F0370" w:rsidP="009F0370">
      <w:pPr>
        <w:pStyle w:val="Default"/>
        <w:rPr>
          <w:rFonts w:ascii="Arial" w:hAnsi="Arial" w:cs="Arial"/>
          <w:sz w:val="22"/>
          <w:szCs w:val="22"/>
        </w:rPr>
      </w:pPr>
    </w:p>
    <w:p w:rsidR="009F0370" w:rsidRDefault="009F0370" w:rsidP="009F0370">
      <w:pPr>
        <w:pStyle w:val="Default"/>
        <w:rPr>
          <w:rFonts w:ascii="Arial" w:hAnsi="Arial" w:cs="Arial"/>
          <w:sz w:val="22"/>
          <w:szCs w:val="22"/>
        </w:rPr>
      </w:pPr>
    </w:p>
    <w:p w:rsidR="009F0370" w:rsidRDefault="009F0370" w:rsidP="009F0370">
      <w:pPr>
        <w:pStyle w:val="Default"/>
        <w:rPr>
          <w:rFonts w:ascii="Arial" w:hAnsi="Arial" w:cs="Arial"/>
          <w:sz w:val="22"/>
          <w:szCs w:val="22"/>
        </w:rPr>
      </w:pPr>
    </w:p>
    <w:p w:rsidR="009F0370" w:rsidRDefault="009F0370" w:rsidP="009F0370">
      <w:pPr>
        <w:pStyle w:val="Default"/>
        <w:rPr>
          <w:rFonts w:ascii="Arial" w:hAnsi="Arial" w:cs="Arial"/>
          <w:sz w:val="22"/>
          <w:szCs w:val="22"/>
        </w:rPr>
      </w:pPr>
    </w:p>
    <w:p w:rsidR="009F0370" w:rsidRDefault="009F0370" w:rsidP="009F0370">
      <w:pPr>
        <w:pStyle w:val="Default"/>
        <w:rPr>
          <w:rFonts w:ascii="Arial" w:hAnsi="Arial" w:cs="Arial"/>
          <w:sz w:val="22"/>
          <w:szCs w:val="22"/>
        </w:rPr>
      </w:pPr>
    </w:p>
    <w:p w:rsidR="009F0370" w:rsidRDefault="009F0370" w:rsidP="009F0370">
      <w:pPr>
        <w:pStyle w:val="Default"/>
        <w:rPr>
          <w:rFonts w:ascii="Arial" w:hAnsi="Arial" w:cs="Arial"/>
          <w:sz w:val="22"/>
          <w:szCs w:val="22"/>
        </w:rPr>
      </w:pPr>
    </w:p>
    <w:p w:rsidR="00CA479F" w:rsidRDefault="00CA479F" w:rsidP="009F0370">
      <w:pPr>
        <w:pStyle w:val="Default"/>
        <w:rPr>
          <w:rFonts w:ascii="Arial" w:hAnsi="Arial" w:cs="Arial"/>
          <w:sz w:val="22"/>
          <w:szCs w:val="22"/>
        </w:rPr>
      </w:pPr>
    </w:p>
    <w:p w:rsidR="009F0370" w:rsidRPr="00C50FC1" w:rsidRDefault="009F0370" w:rsidP="009F0370">
      <w:pPr>
        <w:pStyle w:val="Default"/>
        <w:rPr>
          <w:rFonts w:ascii="Arial" w:hAnsi="Arial" w:cs="Arial"/>
          <w:b/>
          <w:sz w:val="22"/>
          <w:szCs w:val="22"/>
        </w:rPr>
      </w:pPr>
      <w:r w:rsidRPr="00C50FC1">
        <w:rPr>
          <w:rFonts w:ascii="Arial" w:hAnsi="Arial" w:cs="Arial"/>
          <w:b/>
          <w:sz w:val="22"/>
          <w:szCs w:val="22"/>
        </w:rPr>
        <w:lastRenderedPageBreak/>
        <w:t xml:space="preserve">Children’s Services Officer </w:t>
      </w:r>
    </w:p>
    <w:p w:rsidR="009F0370" w:rsidRPr="00C50FC1" w:rsidRDefault="009F0370" w:rsidP="009F0370">
      <w:pPr>
        <w:pStyle w:val="Default"/>
        <w:rPr>
          <w:rFonts w:ascii="Arial" w:hAnsi="Arial" w:cs="Arial"/>
          <w:sz w:val="22"/>
          <w:szCs w:val="22"/>
        </w:rPr>
      </w:pPr>
      <w:r w:rsidRPr="00C50FC1">
        <w:rPr>
          <w:rFonts w:ascii="Arial" w:hAnsi="Arial" w:cs="Arial"/>
          <w:sz w:val="22"/>
          <w:szCs w:val="22"/>
        </w:rPr>
        <w:t> </w:t>
      </w:r>
    </w:p>
    <w:p w:rsidR="009F0370" w:rsidRPr="00C50FC1" w:rsidRDefault="009F0370" w:rsidP="009F0370">
      <w:pPr>
        <w:pStyle w:val="Default"/>
        <w:rPr>
          <w:rFonts w:ascii="Arial" w:hAnsi="Arial" w:cs="Arial"/>
          <w:sz w:val="22"/>
          <w:szCs w:val="22"/>
        </w:rPr>
      </w:pPr>
      <w:r w:rsidRPr="00C50FC1">
        <w:rPr>
          <w:rFonts w:ascii="Arial" w:hAnsi="Arial" w:cs="Arial"/>
          <w:sz w:val="22"/>
          <w:szCs w:val="22"/>
        </w:rPr>
        <w:t xml:space="preserve">Football Club will appoint an appropriately qualified and experienced Designated Safeguarding Officer (DSO), in accordance with Ruling O. </w:t>
      </w:r>
    </w:p>
    <w:p w:rsidR="009F0370" w:rsidRPr="00C50FC1" w:rsidRDefault="009F0370" w:rsidP="009F0370">
      <w:pPr>
        <w:pStyle w:val="Default"/>
        <w:rPr>
          <w:rFonts w:ascii="Arial" w:hAnsi="Arial" w:cs="Arial"/>
          <w:sz w:val="22"/>
          <w:szCs w:val="22"/>
        </w:rPr>
      </w:pPr>
      <w:r w:rsidRPr="00C50FC1">
        <w:rPr>
          <w:rFonts w:ascii="Arial" w:hAnsi="Arial" w:cs="Arial"/>
          <w:sz w:val="22"/>
          <w:szCs w:val="22"/>
        </w:rPr>
        <w:t> </w:t>
      </w:r>
    </w:p>
    <w:p w:rsidR="009F0370" w:rsidRPr="00C50FC1" w:rsidRDefault="009F0370" w:rsidP="009F0370">
      <w:pPr>
        <w:pStyle w:val="Default"/>
        <w:rPr>
          <w:rFonts w:ascii="Arial" w:hAnsi="Arial" w:cs="Arial"/>
          <w:sz w:val="22"/>
          <w:szCs w:val="22"/>
        </w:rPr>
      </w:pPr>
      <w:r w:rsidRPr="00C50FC1">
        <w:rPr>
          <w:rFonts w:ascii="Arial" w:hAnsi="Arial" w:cs="Arial"/>
          <w:sz w:val="22"/>
          <w:szCs w:val="22"/>
        </w:rPr>
        <w:t xml:space="preserve">Children’s Services Officer Specification and Suitability Checklist </w:t>
      </w:r>
    </w:p>
    <w:tbl>
      <w:tblPr>
        <w:tblW w:w="0" w:type="auto"/>
        <w:tblCellMar>
          <w:left w:w="0" w:type="dxa"/>
          <w:right w:w="0" w:type="dxa"/>
        </w:tblCellMar>
        <w:tblLook w:val="04A0"/>
      </w:tblPr>
      <w:tblGrid>
        <w:gridCol w:w="4019"/>
        <w:gridCol w:w="4503"/>
      </w:tblGrid>
      <w:tr w:rsidR="009F0370" w:rsidRPr="00C50FC1" w:rsidTr="001A0F86">
        <w:trPr>
          <w:trHeight w:val="99"/>
        </w:trPr>
        <w:tc>
          <w:tcPr>
            <w:tcW w:w="9514" w:type="dxa"/>
            <w:gridSpan w:val="2"/>
            <w:tcMar>
              <w:top w:w="0" w:type="dxa"/>
              <w:left w:w="108" w:type="dxa"/>
              <w:bottom w:w="0" w:type="dxa"/>
              <w:right w:w="108" w:type="dxa"/>
            </w:tcMar>
            <w:hideMark/>
          </w:tcPr>
          <w:p w:rsidR="009F0370" w:rsidRPr="00C50FC1"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When appointing a Children’s Services Officer, ensure that you have considered their appropriateness for this role by checking them against the following criteria. </w:t>
            </w:r>
          </w:p>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b/>
                <w:bCs/>
                <w:sz w:val="22"/>
                <w:szCs w:val="22"/>
              </w:rPr>
              <w:t> </w:t>
            </w:r>
          </w:p>
          <w:p w:rsidR="009F0370" w:rsidRPr="00EB5095" w:rsidRDefault="009F0370" w:rsidP="001A0F86">
            <w:pPr>
              <w:pStyle w:val="Default"/>
              <w:spacing w:line="99" w:lineRule="atLeast"/>
              <w:rPr>
                <w:rFonts w:ascii="Arial" w:eastAsiaTheme="minorHAnsi" w:hAnsi="Arial" w:cs="Arial"/>
                <w:sz w:val="22"/>
                <w:szCs w:val="22"/>
              </w:rPr>
            </w:pPr>
            <w:r w:rsidRPr="00EB5095">
              <w:rPr>
                <w:rFonts w:ascii="Arial" w:eastAsiaTheme="minorHAnsi" w:hAnsi="Arial" w:cs="Arial"/>
                <w:b/>
                <w:bCs/>
                <w:sz w:val="22"/>
                <w:szCs w:val="22"/>
              </w:rPr>
              <w:t xml:space="preserve">PERSON SPECIFICATION </w:t>
            </w:r>
          </w:p>
        </w:tc>
      </w:tr>
      <w:tr w:rsidR="009F0370" w:rsidRPr="00C50FC1" w:rsidTr="001A0F86">
        <w:trPr>
          <w:trHeight w:val="99"/>
        </w:trPr>
        <w:tc>
          <w:tcPr>
            <w:tcW w:w="9514" w:type="dxa"/>
            <w:gridSpan w:val="2"/>
            <w:tcBorders>
              <w:top w:val="nil"/>
              <w:left w:val="nil"/>
              <w:bottom w:val="single" w:sz="8" w:space="0" w:color="auto"/>
              <w:right w:val="nil"/>
            </w:tcBorders>
            <w:tcMar>
              <w:top w:w="0" w:type="dxa"/>
              <w:left w:w="108" w:type="dxa"/>
              <w:bottom w:w="0" w:type="dxa"/>
              <w:right w:w="108" w:type="dxa"/>
            </w:tcMar>
            <w:hideMark/>
          </w:tcPr>
          <w:p w:rsidR="009F0370" w:rsidRPr="00C50FC1" w:rsidRDefault="009F0370" w:rsidP="001A0F86">
            <w:pPr>
              <w:pStyle w:val="Default"/>
              <w:rPr>
                <w:rFonts w:ascii="Arial" w:eastAsiaTheme="minorHAnsi" w:hAnsi="Arial" w:cs="Arial"/>
                <w:sz w:val="22"/>
                <w:szCs w:val="22"/>
              </w:rPr>
            </w:pPr>
            <w:r w:rsidRPr="00EB5095">
              <w:rPr>
                <w:rFonts w:ascii="Arial" w:eastAsiaTheme="minorHAnsi" w:hAnsi="Arial" w:cs="Arial"/>
                <w:b/>
                <w:bCs/>
                <w:sz w:val="22"/>
                <w:szCs w:val="22"/>
              </w:rPr>
              <w:t xml:space="preserve">Skills, Qualifications and Experience relevant to the Role </w:t>
            </w:r>
          </w:p>
          <w:p w:rsidR="009F0370" w:rsidRPr="00EB5095" w:rsidRDefault="009F0370" w:rsidP="001A0F86">
            <w:pPr>
              <w:pStyle w:val="Default"/>
              <w:spacing w:line="99" w:lineRule="atLeast"/>
              <w:rPr>
                <w:rFonts w:ascii="Arial" w:eastAsiaTheme="minorHAnsi" w:hAnsi="Arial" w:cs="Arial"/>
                <w:sz w:val="22"/>
                <w:szCs w:val="22"/>
              </w:rPr>
            </w:pPr>
            <w:r w:rsidRPr="00EB5095">
              <w:rPr>
                <w:rFonts w:ascii="Arial" w:eastAsiaTheme="minorHAnsi" w:hAnsi="Arial" w:cs="Arial"/>
                <w:sz w:val="22"/>
                <w:szCs w:val="22"/>
              </w:rPr>
              <w:t> </w:t>
            </w:r>
          </w:p>
        </w:tc>
      </w:tr>
      <w:tr w:rsidR="009F0370" w:rsidRPr="00C50FC1" w:rsidTr="001A0F86">
        <w:trPr>
          <w:trHeight w:val="835"/>
        </w:trPr>
        <w:tc>
          <w:tcPr>
            <w:tcW w:w="47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b/>
                <w:bCs/>
                <w:sz w:val="22"/>
                <w:szCs w:val="22"/>
              </w:rPr>
              <w:t xml:space="preserve">Essential </w:t>
            </w:r>
          </w:p>
        </w:tc>
        <w:tc>
          <w:tcPr>
            <w:tcW w:w="4757" w:type="dxa"/>
            <w:tcBorders>
              <w:top w:val="nil"/>
              <w:left w:val="nil"/>
              <w:bottom w:val="single" w:sz="8" w:space="0" w:color="auto"/>
              <w:right w:val="single" w:sz="8" w:space="0" w:color="auto"/>
            </w:tcBorders>
            <w:tcMar>
              <w:top w:w="0" w:type="dxa"/>
              <w:left w:w="108" w:type="dxa"/>
              <w:bottom w:w="0" w:type="dxa"/>
              <w:right w:w="108" w:type="dxa"/>
            </w:tcMar>
            <w:hideMark/>
          </w:tcPr>
          <w:p w:rsidR="009F0370" w:rsidRPr="00C50FC1"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 Knowledge of safeguarding children and/or vulnerable group’s legislation. </w:t>
            </w:r>
          </w:p>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Ability to deal constructively with people’s emotions (e.g. upset, distress, conflict, animosity). </w:t>
            </w:r>
          </w:p>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Capacity to handle confidential data sensitively. </w:t>
            </w:r>
          </w:p>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Ability to work unsupervised and on own initiative </w:t>
            </w:r>
          </w:p>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Experience of managing meetings/projects/events </w:t>
            </w:r>
          </w:p>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Evidence of influencing skills/negotiating skills/presenting to management/staff/parents/players. </w:t>
            </w:r>
          </w:p>
        </w:tc>
      </w:tr>
      <w:tr w:rsidR="009F0370" w:rsidRPr="00C50FC1" w:rsidTr="001A0F86">
        <w:trPr>
          <w:trHeight w:val="711"/>
        </w:trPr>
        <w:tc>
          <w:tcPr>
            <w:tcW w:w="47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b/>
                <w:bCs/>
                <w:sz w:val="22"/>
                <w:szCs w:val="22"/>
              </w:rPr>
              <w:t xml:space="preserve">Personable </w:t>
            </w:r>
          </w:p>
        </w:tc>
        <w:tc>
          <w:tcPr>
            <w:tcW w:w="4757" w:type="dxa"/>
            <w:tcBorders>
              <w:top w:val="nil"/>
              <w:left w:val="nil"/>
              <w:bottom w:val="single" w:sz="8" w:space="0" w:color="auto"/>
              <w:right w:val="single" w:sz="8" w:space="0" w:color="auto"/>
            </w:tcBorders>
            <w:tcMar>
              <w:top w:w="0" w:type="dxa"/>
              <w:left w:w="108" w:type="dxa"/>
              <w:bottom w:w="0" w:type="dxa"/>
              <w:right w:w="108" w:type="dxa"/>
            </w:tcMar>
            <w:hideMark/>
          </w:tcPr>
          <w:p w:rsidR="009F0370" w:rsidRPr="00C50FC1"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 Always puts the child’s welfare FIRST! </w:t>
            </w:r>
          </w:p>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Good leadership skills. </w:t>
            </w:r>
          </w:p>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Good resource management skills </w:t>
            </w:r>
          </w:p>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Is enthusiastic and professional. </w:t>
            </w:r>
          </w:p>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 Is willing to learn and seek advice. </w:t>
            </w:r>
          </w:p>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 Is a good team member. </w:t>
            </w:r>
          </w:p>
        </w:tc>
      </w:tr>
      <w:tr w:rsidR="009F0370" w:rsidRPr="00C50FC1" w:rsidTr="001A0F86">
        <w:trPr>
          <w:trHeight w:val="346"/>
        </w:trPr>
        <w:tc>
          <w:tcPr>
            <w:tcW w:w="47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b/>
                <w:bCs/>
                <w:sz w:val="22"/>
                <w:szCs w:val="22"/>
              </w:rPr>
              <w:t xml:space="preserve">Desirable </w:t>
            </w:r>
          </w:p>
        </w:tc>
        <w:tc>
          <w:tcPr>
            <w:tcW w:w="4757" w:type="dxa"/>
            <w:tcBorders>
              <w:top w:val="nil"/>
              <w:left w:val="nil"/>
              <w:bottom w:val="single" w:sz="8" w:space="0" w:color="auto"/>
              <w:right w:val="single" w:sz="8" w:space="0" w:color="auto"/>
            </w:tcBorders>
            <w:tcMar>
              <w:top w:w="0" w:type="dxa"/>
              <w:left w:w="108" w:type="dxa"/>
              <w:bottom w:w="0" w:type="dxa"/>
              <w:right w:w="108" w:type="dxa"/>
            </w:tcMar>
            <w:hideMark/>
          </w:tcPr>
          <w:p w:rsidR="009F0370" w:rsidRPr="00C50FC1"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Experience of implementing policies, protocols and guidance. </w:t>
            </w:r>
          </w:p>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Experience of writing reports and compiling case file information. </w:t>
            </w:r>
          </w:p>
          <w:p w:rsidR="009F0370" w:rsidRPr="00EB5095" w:rsidRDefault="009F0370" w:rsidP="001A0F86">
            <w:pPr>
              <w:pStyle w:val="Default"/>
              <w:rPr>
                <w:rFonts w:ascii="Arial" w:eastAsiaTheme="minorHAnsi" w:hAnsi="Arial" w:cs="Arial"/>
                <w:sz w:val="22"/>
                <w:szCs w:val="22"/>
              </w:rPr>
            </w:pPr>
            <w:r w:rsidRPr="00EB5095">
              <w:rPr>
                <w:rFonts w:ascii="Arial" w:eastAsiaTheme="minorHAnsi" w:hAnsi="Arial" w:cs="Arial"/>
                <w:sz w:val="22"/>
                <w:szCs w:val="22"/>
              </w:rPr>
              <w:t xml:space="preserve">Knowledge and understanding of the culture and structure of football. </w:t>
            </w:r>
          </w:p>
        </w:tc>
      </w:tr>
    </w:tbl>
    <w:p w:rsidR="009F0370" w:rsidRPr="00C50FC1" w:rsidRDefault="009F0370" w:rsidP="009F0370">
      <w:pPr>
        <w:rPr>
          <w:rFonts w:ascii="Arial" w:eastAsiaTheme="minorHAnsi" w:hAnsi="Arial" w:cs="Arial"/>
          <w:sz w:val="22"/>
          <w:szCs w:val="22"/>
          <w:lang w:eastAsia="en-US"/>
        </w:rPr>
      </w:pPr>
      <w:r w:rsidRPr="00C50FC1">
        <w:rPr>
          <w:rFonts w:ascii="Arial" w:hAnsi="Arial" w:cs="Arial"/>
          <w:sz w:val="22"/>
          <w:szCs w:val="22"/>
        </w:rPr>
        <w:t> </w:t>
      </w:r>
    </w:p>
    <w:tbl>
      <w:tblPr>
        <w:tblW w:w="0" w:type="auto"/>
        <w:tblCellMar>
          <w:left w:w="0" w:type="dxa"/>
          <w:right w:w="0" w:type="dxa"/>
        </w:tblCellMar>
        <w:tblLook w:val="04A0"/>
      </w:tblPr>
      <w:tblGrid>
        <w:gridCol w:w="8522"/>
      </w:tblGrid>
      <w:tr w:rsidR="009F0370" w:rsidRPr="00C50FC1" w:rsidTr="001A0F86">
        <w:trPr>
          <w:trHeight w:val="99"/>
        </w:trPr>
        <w:tc>
          <w:tcPr>
            <w:tcW w:w="9565" w:type="dxa"/>
            <w:tcMar>
              <w:top w:w="0" w:type="dxa"/>
              <w:left w:w="108" w:type="dxa"/>
              <w:bottom w:w="0" w:type="dxa"/>
              <w:right w:w="108" w:type="dxa"/>
            </w:tcMar>
            <w:hideMark/>
          </w:tcPr>
          <w:p w:rsidR="009F0370" w:rsidRPr="00EB5095" w:rsidRDefault="009F0370" w:rsidP="001A0F86">
            <w:pPr>
              <w:pStyle w:val="Default"/>
              <w:spacing w:line="99" w:lineRule="atLeast"/>
              <w:rPr>
                <w:rFonts w:ascii="Arial" w:eastAsiaTheme="minorHAnsi" w:hAnsi="Arial" w:cs="Arial"/>
                <w:sz w:val="22"/>
                <w:szCs w:val="22"/>
              </w:rPr>
            </w:pPr>
            <w:r w:rsidRPr="00EB5095">
              <w:rPr>
                <w:rFonts w:ascii="Arial" w:eastAsiaTheme="minorHAnsi" w:hAnsi="Arial" w:cs="Arial"/>
                <w:sz w:val="22"/>
                <w:szCs w:val="22"/>
              </w:rPr>
              <w:t>Children’s Service’s Officer Responsibilities</w:t>
            </w:r>
          </w:p>
        </w:tc>
      </w:tr>
      <w:tr w:rsidR="009F0370" w:rsidRPr="00C50FC1" w:rsidTr="001A0F86">
        <w:trPr>
          <w:trHeight w:val="2216"/>
        </w:trPr>
        <w:tc>
          <w:tcPr>
            <w:tcW w:w="9565" w:type="dxa"/>
            <w:tcMar>
              <w:top w:w="0" w:type="dxa"/>
              <w:left w:w="108" w:type="dxa"/>
              <w:bottom w:w="0" w:type="dxa"/>
              <w:right w:w="108" w:type="dxa"/>
            </w:tcMar>
            <w:hideMark/>
          </w:tcPr>
          <w:p w:rsidR="009F0370" w:rsidRPr="00EB5095"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color w:val="auto"/>
                <w:sz w:val="22"/>
                <w:szCs w:val="22"/>
              </w:rPr>
              <w:t> </w:t>
            </w:r>
          </w:p>
          <w:p w:rsidR="009F0370" w:rsidRPr="00EB5095"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xml:space="preserve"> Ensuring that the Rochdale Football Club Safeguarding Policy and Procedures are updated and in line with current legislation and regulations; </w:t>
            </w:r>
          </w:p>
          <w:p w:rsidR="009F0370" w:rsidRPr="00EB5095"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xml:space="preserve">Promote the moral and legal responsibility to implement procedures to provide a duty of care for children, safeguard their wellbeing and protect them from abuse and poor practice – across all areas of The Club. </w:t>
            </w:r>
          </w:p>
          <w:p w:rsidR="009F0370" w:rsidRPr="00EB5095"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xml:space="preserve">Promote and deliver Safeguarding Training at Rochdale Football Club; </w:t>
            </w:r>
          </w:p>
          <w:p w:rsidR="009F0370" w:rsidRPr="00EB5095"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xml:space="preserve">Supervise and support Rochdale Football Club’s Designated Persons for Safeguarding; </w:t>
            </w:r>
          </w:p>
          <w:p w:rsidR="009F0370" w:rsidRPr="00EB5095"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lastRenderedPageBreak/>
              <w:t> </w:t>
            </w:r>
          </w:p>
          <w:p w:rsidR="009F0370" w:rsidRPr="00EB5095"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xml:space="preserve"> Ensure Club has full compliance with Premier League Rules and EFL Sections N &amp; O. </w:t>
            </w:r>
          </w:p>
          <w:p w:rsidR="009F0370" w:rsidRPr="00EB5095"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xml:space="preserve">To provide leadership in Safeguarding of Children across the Club, maintaining key relationships with Club Senior Management, Premier League Safeguarding Team, Club Safeguarding Officers, NSPCC and The FA </w:t>
            </w:r>
          </w:p>
          <w:p w:rsidR="009F0370" w:rsidRPr="00EB5095"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p w:rsidR="009F0370" w:rsidRPr="00EB5095"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xml:space="preserve">Representing The Club as Lead Case Manager when co-operating with/reporting directly to external statutory agencies; the Police, Children’s Services, Local Safeguarding Children Board and Local Authority Designated Officer for the Management of allegations against professionals (LADO) </w:t>
            </w:r>
          </w:p>
          <w:p w:rsidR="009F0370" w:rsidRPr="00EB5095" w:rsidRDefault="009F0370" w:rsidP="001A0F86">
            <w:pPr>
              <w:pStyle w:val="Default"/>
              <w:spacing w:line="276" w:lineRule="auto"/>
              <w:rPr>
                <w:rFonts w:ascii="Arial" w:eastAsiaTheme="minorHAnsi" w:hAnsi="Arial" w:cs="Arial"/>
                <w:sz w:val="22"/>
                <w:szCs w:val="22"/>
              </w:rPr>
            </w:pPr>
            <w:r w:rsidRPr="00EB5095">
              <w:rPr>
                <w:rFonts w:ascii="Arial" w:eastAsiaTheme="minorHAnsi" w:hAnsi="Arial" w:cs="Arial"/>
                <w:sz w:val="22"/>
                <w:szCs w:val="22"/>
              </w:rPr>
              <w:t> </w:t>
            </w:r>
          </w:p>
        </w:tc>
      </w:tr>
    </w:tbl>
    <w:p w:rsidR="009E5595" w:rsidRPr="005238D6" w:rsidRDefault="009E5595" w:rsidP="009E5595">
      <w:pPr>
        <w:rPr>
          <w:rFonts w:ascii="Arial" w:hAnsi="Arial" w:cs="Arial"/>
          <w:sz w:val="22"/>
          <w:szCs w:val="22"/>
        </w:rPr>
      </w:pPr>
    </w:p>
    <w:p w:rsidR="00E5659E" w:rsidRDefault="00E5659E" w:rsidP="009E5595">
      <w:pPr>
        <w:rPr>
          <w:rFonts w:ascii="Arial" w:hAnsi="Arial" w:cs="Arial"/>
          <w:sz w:val="22"/>
          <w:szCs w:val="22"/>
        </w:rPr>
      </w:pPr>
    </w:p>
    <w:p w:rsidR="00E5659E" w:rsidRDefault="00E5659E" w:rsidP="009E5595">
      <w:pPr>
        <w:rPr>
          <w:rFonts w:ascii="Arial" w:hAnsi="Arial" w:cs="Arial"/>
          <w:sz w:val="22"/>
          <w:szCs w:val="22"/>
        </w:rPr>
      </w:pPr>
    </w:p>
    <w:p w:rsidR="00E5659E" w:rsidRDefault="00E5659E" w:rsidP="009E5595">
      <w:pPr>
        <w:rPr>
          <w:rFonts w:ascii="Arial" w:hAnsi="Arial" w:cs="Arial"/>
          <w:sz w:val="22"/>
          <w:szCs w:val="22"/>
        </w:rPr>
      </w:pPr>
    </w:p>
    <w:p w:rsidR="00E5659E" w:rsidRDefault="00E5659E" w:rsidP="009E5595">
      <w:pPr>
        <w:rPr>
          <w:rFonts w:ascii="Arial" w:hAnsi="Arial" w:cs="Arial"/>
          <w:sz w:val="22"/>
          <w:szCs w:val="22"/>
        </w:rPr>
      </w:pPr>
    </w:p>
    <w:p w:rsidR="00E5659E" w:rsidRDefault="00E5659E" w:rsidP="009E5595">
      <w:pPr>
        <w:rPr>
          <w:rFonts w:ascii="Arial" w:hAnsi="Arial" w:cs="Arial"/>
          <w:sz w:val="22"/>
          <w:szCs w:val="22"/>
        </w:rPr>
      </w:pPr>
    </w:p>
    <w:p w:rsidR="00E5659E" w:rsidRDefault="00E5659E"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9F0370" w:rsidRDefault="009F0370" w:rsidP="009E5595">
      <w:pPr>
        <w:rPr>
          <w:rFonts w:ascii="Arial" w:hAnsi="Arial" w:cs="Arial"/>
          <w:sz w:val="22"/>
          <w:szCs w:val="22"/>
        </w:rPr>
      </w:pPr>
    </w:p>
    <w:p w:rsidR="001F73CA" w:rsidRPr="005238D6" w:rsidRDefault="001F73CA" w:rsidP="009E5595">
      <w:pPr>
        <w:rPr>
          <w:rFonts w:ascii="Arial" w:hAnsi="Arial" w:cs="Arial"/>
          <w:sz w:val="22"/>
          <w:szCs w:val="22"/>
        </w:rPr>
      </w:pPr>
      <w:r w:rsidRPr="005238D6">
        <w:rPr>
          <w:rFonts w:ascii="Arial" w:hAnsi="Arial" w:cs="Arial"/>
          <w:sz w:val="22"/>
          <w:szCs w:val="22"/>
        </w:rPr>
        <w:t xml:space="preserve">Internal &amp; External Contacts: </w:t>
      </w:r>
    </w:p>
    <w:p w:rsidR="009E5595" w:rsidRPr="005238D6" w:rsidRDefault="001F73CA" w:rsidP="009E5595">
      <w:pPr>
        <w:rPr>
          <w:rFonts w:ascii="Arial" w:hAnsi="Arial" w:cs="Arial"/>
          <w:sz w:val="22"/>
          <w:szCs w:val="22"/>
        </w:rPr>
      </w:pPr>
      <w:r w:rsidRPr="005238D6">
        <w:rPr>
          <w:rFonts w:ascii="Arial" w:hAnsi="Arial" w:cs="Arial"/>
          <w:sz w:val="22"/>
          <w:szCs w:val="22"/>
        </w:rPr>
        <w:t>(The</w:t>
      </w:r>
      <w:r w:rsidR="003528BC" w:rsidRPr="005238D6">
        <w:rPr>
          <w:rFonts w:ascii="Arial" w:hAnsi="Arial" w:cs="Arial"/>
          <w:sz w:val="22"/>
          <w:szCs w:val="22"/>
        </w:rPr>
        <w:t xml:space="preserve"> initial i</w:t>
      </w:r>
      <w:r w:rsidRPr="005238D6">
        <w:rPr>
          <w:rFonts w:ascii="Arial" w:hAnsi="Arial" w:cs="Arial"/>
          <w:sz w:val="22"/>
          <w:szCs w:val="22"/>
        </w:rPr>
        <w:t xml:space="preserve">nternal contact is the </w:t>
      </w:r>
      <w:r w:rsidR="00563E05">
        <w:rPr>
          <w:rFonts w:ascii="Arial" w:hAnsi="Arial" w:cs="Arial"/>
          <w:sz w:val="22"/>
          <w:szCs w:val="22"/>
        </w:rPr>
        <w:t>Children Services Officer</w:t>
      </w:r>
      <w:r w:rsidR="003528BC" w:rsidRPr="005238D6">
        <w:rPr>
          <w:rFonts w:ascii="Arial" w:hAnsi="Arial" w:cs="Arial"/>
          <w:sz w:val="22"/>
          <w:szCs w:val="22"/>
        </w:rPr>
        <w:t xml:space="preserve"> within the group)</w:t>
      </w:r>
    </w:p>
    <w:p w:rsidR="001F73CA" w:rsidRPr="005238D6" w:rsidRDefault="001F73CA" w:rsidP="009E5595">
      <w:pPr>
        <w:rPr>
          <w:rFonts w:ascii="Arial" w:hAnsi="Arial" w:cs="Arial"/>
          <w:sz w:val="22"/>
          <w:szCs w:val="22"/>
        </w:rPr>
      </w:pPr>
    </w:p>
    <w:p w:rsidR="001F73CA" w:rsidRPr="005238D6" w:rsidRDefault="007601CE" w:rsidP="009E5595">
      <w:pPr>
        <w:rPr>
          <w:rFonts w:ascii="Arial" w:hAnsi="Arial" w:cs="Arial"/>
          <w:sz w:val="22"/>
          <w:szCs w:val="22"/>
        </w:rPr>
      </w:pPr>
      <w:r w:rsidRPr="005238D6">
        <w:rPr>
          <w:rFonts w:ascii="Arial" w:hAnsi="Arial" w:cs="Arial"/>
          <w:sz w:val="22"/>
          <w:szCs w:val="22"/>
        </w:rPr>
        <w:t>Alistair Linden</w:t>
      </w:r>
    </w:p>
    <w:p w:rsidR="001F73CA" w:rsidRPr="005238D6" w:rsidRDefault="001F73CA" w:rsidP="009E5595">
      <w:pPr>
        <w:rPr>
          <w:rFonts w:ascii="Arial" w:hAnsi="Arial" w:cs="Arial"/>
          <w:sz w:val="22"/>
          <w:szCs w:val="22"/>
        </w:rPr>
      </w:pPr>
    </w:p>
    <w:p w:rsidR="001F73CA" w:rsidRPr="005238D6" w:rsidRDefault="001F73CA" w:rsidP="009E5595">
      <w:pPr>
        <w:rPr>
          <w:rFonts w:ascii="Arial" w:hAnsi="Arial" w:cs="Arial"/>
          <w:sz w:val="22"/>
          <w:szCs w:val="22"/>
        </w:rPr>
      </w:pPr>
      <w:r w:rsidRPr="005238D6">
        <w:rPr>
          <w:rFonts w:ascii="Arial" w:hAnsi="Arial" w:cs="Arial"/>
          <w:sz w:val="22"/>
          <w:szCs w:val="22"/>
        </w:rPr>
        <w:t xml:space="preserve">Tel: </w:t>
      </w:r>
      <w:r w:rsidR="007601CE" w:rsidRPr="005238D6">
        <w:rPr>
          <w:rFonts w:ascii="Arial" w:hAnsi="Arial" w:cs="Arial"/>
          <w:sz w:val="22"/>
          <w:szCs w:val="22"/>
        </w:rPr>
        <w:t>07951 159 782</w:t>
      </w:r>
    </w:p>
    <w:p w:rsidR="000A0373" w:rsidRPr="005238D6" w:rsidRDefault="000A0373" w:rsidP="009E5595">
      <w:pPr>
        <w:rPr>
          <w:rFonts w:ascii="Arial" w:hAnsi="Arial" w:cs="Arial"/>
          <w:sz w:val="22"/>
          <w:szCs w:val="22"/>
        </w:rPr>
      </w:pPr>
    </w:p>
    <w:p w:rsidR="001F73CA" w:rsidRPr="005238D6" w:rsidRDefault="00445F0A" w:rsidP="009E5595">
      <w:pPr>
        <w:rPr>
          <w:rFonts w:ascii="Arial" w:hAnsi="Arial" w:cs="Arial"/>
          <w:sz w:val="22"/>
          <w:szCs w:val="22"/>
        </w:rPr>
      </w:pPr>
      <w:r w:rsidRPr="005238D6">
        <w:rPr>
          <w:rFonts w:ascii="Arial" w:hAnsi="Arial" w:cs="Arial"/>
          <w:sz w:val="22"/>
          <w:szCs w:val="22"/>
        </w:rPr>
        <w:t>Russ Green</w:t>
      </w:r>
    </w:p>
    <w:p w:rsidR="000A0373" w:rsidRPr="005238D6" w:rsidRDefault="000A0373" w:rsidP="009E5595">
      <w:pPr>
        <w:rPr>
          <w:rFonts w:ascii="Arial" w:hAnsi="Arial" w:cs="Arial"/>
          <w:sz w:val="22"/>
          <w:szCs w:val="22"/>
        </w:rPr>
      </w:pPr>
    </w:p>
    <w:p w:rsidR="000A0373" w:rsidRPr="005238D6" w:rsidRDefault="000A0373" w:rsidP="009E5595">
      <w:pPr>
        <w:rPr>
          <w:rFonts w:ascii="Arial" w:hAnsi="Arial" w:cs="Arial"/>
          <w:sz w:val="22"/>
          <w:szCs w:val="22"/>
        </w:rPr>
      </w:pPr>
      <w:r w:rsidRPr="005238D6">
        <w:rPr>
          <w:rFonts w:ascii="Arial" w:hAnsi="Arial" w:cs="Arial"/>
          <w:sz w:val="22"/>
          <w:szCs w:val="22"/>
        </w:rPr>
        <w:t>Tel:</w:t>
      </w:r>
      <w:r w:rsidRPr="005238D6">
        <w:rPr>
          <w:rFonts w:ascii="Arial" w:hAnsi="Arial" w:cs="Arial"/>
          <w:b/>
          <w:sz w:val="22"/>
          <w:szCs w:val="22"/>
        </w:rPr>
        <w:t xml:space="preserve"> </w:t>
      </w:r>
      <w:r w:rsidR="00445F0A" w:rsidRPr="005238D6">
        <w:rPr>
          <w:rFonts w:ascii="Arial" w:hAnsi="Arial" w:cs="Arial"/>
          <w:sz w:val="22"/>
          <w:szCs w:val="22"/>
        </w:rPr>
        <w:t>07885555831</w:t>
      </w:r>
    </w:p>
    <w:p w:rsidR="001F73CA" w:rsidRPr="005238D6" w:rsidRDefault="001F73CA" w:rsidP="009E5595">
      <w:pPr>
        <w:rPr>
          <w:rFonts w:ascii="Arial" w:hAnsi="Arial" w:cs="Arial"/>
          <w:sz w:val="22"/>
          <w:szCs w:val="22"/>
        </w:rPr>
      </w:pPr>
    </w:p>
    <w:p w:rsidR="001F73CA" w:rsidRPr="005238D6" w:rsidRDefault="001F73CA" w:rsidP="009E5595">
      <w:pPr>
        <w:rPr>
          <w:rFonts w:ascii="Arial" w:hAnsi="Arial" w:cs="Arial"/>
          <w:sz w:val="22"/>
          <w:szCs w:val="22"/>
        </w:rPr>
      </w:pPr>
      <w:r w:rsidRPr="005238D6">
        <w:rPr>
          <w:rFonts w:ascii="Arial" w:hAnsi="Arial" w:cs="Arial"/>
          <w:sz w:val="22"/>
          <w:szCs w:val="22"/>
        </w:rPr>
        <w:t xml:space="preserve">External Contacts: </w:t>
      </w:r>
    </w:p>
    <w:p w:rsidR="001F73CA" w:rsidRPr="005238D6" w:rsidRDefault="001F73CA" w:rsidP="009E5595">
      <w:pPr>
        <w:rPr>
          <w:rFonts w:ascii="Arial" w:hAnsi="Arial" w:cs="Arial"/>
          <w:sz w:val="22"/>
          <w:szCs w:val="22"/>
        </w:rPr>
      </w:pPr>
      <w:r w:rsidRPr="005238D6">
        <w:rPr>
          <w:rFonts w:ascii="Arial" w:hAnsi="Arial" w:cs="Arial"/>
          <w:sz w:val="22"/>
          <w:szCs w:val="22"/>
        </w:rPr>
        <w:t>(This would be the agency to which referrals would be made i.e. Social Services)</w:t>
      </w:r>
    </w:p>
    <w:p w:rsidR="001F73CA" w:rsidRPr="005238D6" w:rsidRDefault="001F73CA" w:rsidP="009E5595">
      <w:pPr>
        <w:rPr>
          <w:rFonts w:ascii="Arial" w:hAnsi="Arial" w:cs="Arial"/>
          <w:sz w:val="22"/>
          <w:szCs w:val="22"/>
        </w:rPr>
      </w:pPr>
    </w:p>
    <w:p w:rsidR="001F73CA" w:rsidRPr="005238D6" w:rsidRDefault="001F73CA" w:rsidP="009E5595">
      <w:pPr>
        <w:rPr>
          <w:rFonts w:ascii="Arial" w:hAnsi="Arial" w:cs="Arial"/>
          <w:sz w:val="22"/>
          <w:szCs w:val="22"/>
        </w:rPr>
      </w:pPr>
      <w:r w:rsidRPr="005238D6">
        <w:rPr>
          <w:rFonts w:ascii="Arial" w:hAnsi="Arial" w:cs="Arial"/>
          <w:sz w:val="22"/>
          <w:szCs w:val="22"/>
        </w:rPr>
        <w:lastRenderedPageBreak/>
        <w:t>Child Protection Officer</w:t>
      </w:r>
    </w:p>
    <w:p w:rsidR="001F73CA" w:rsidRPr="005238D6" w:rsidRDefault="00752734" w:rsidP="009E5595">
      <w:pPr>
        <w:rPr>
          <w:rFonts w:ascii="Arial" w:hAnsi="Arial" w:cs="Arial"/>
          <w:sz w:val="22"/>
          <w:szCs w:val="22"/>
        </w:rPr>
      </w:pPr>
      <w:r w:rsidRPr="005238D6">
        <w:rPr>
          <w:rFonts w:ascii="Arial" w:hAnsi="Arial" w:cs="Arial"/>
          <w:sz w:val="22"/>
          <w:szCs w:val="22"/>
        </w:rPr>
        <w:t xml:space="preserve">Lancashire </w:t>
      </w:r>
      <w:r w:rsidR="001F73CA" w:rsidRPr="005238D6">
        <w:rPr>
          <w:rFonts w:ascii="Arial" w:hAnsi="Arial" w:cs="Arial"/>
          <w:sz w:val="22"/>
          <w:szCs w:val="22"/>
        </w:rPr>
        <w:t>County FA</w:t>
      </w:r>
    </w:p>
    <w:p w:rsidR="001F73CA" w:rsidRPr="005238D6" w:rsidRDefault="00B532EE" w:rsidP="009E5595">
      <w:pPr>
        <w:rPr>
          <w:rStyle w:val="Strong"/>
          <w:rFonts w:ascii="Arial" w:hAnsi="Arial" w:cs="Arial"/>
          <w:color w:val="666666"/>
          <w:sz w:val="22"/>
          <w:szCs w:val="22"/>
          <w:bdr w:val="none" w:sz="0" w:space="0" w:color="auto" w:frame="1"/>
          <w:shd w:val="clear" w:color="auto" w:fill="FFFFFF"/>
        </w:rPr>
      </w:pPr>
      <w:r w:rsidRPr="005238D6">
        <w:rPr>
          <w:rStyle w:val="Strong"/>
          <w:rFonts w:ascii="Arial" w:hAnsi="Arial" w:cs="Arial"/>
          <w:color w:val="666666"/>
          <w:sz w:val="22"/>
          <w:szCs w:val="22"/>
          <w:bdr w:val="none" w:sz="0" w:space="0" w:color="auto" w:frame="1"/>
          <w:shd w:val="clear" w:color="auto" w:fill="FFFFFF"/>
        </w:rPr>
        <w:t>01772 624000</w:t>
      </w:r>
    </w:p>
    <w:p w:rsidR="00B532EE" w:rsidRPr="005238D6" w:rsidRDefault="00B532EE" w:rsidP="009E5595">
      <w:pPr>
        <w:rPr>
          <w:rFonts w:ascii="Arial" w:hAnsi="Arial" w:cs="Arial"/>
          <w:sz w:val="22"/>
          <w:szCs w:val="22"/>
        </w:rPr>
      </w:pPr>
      <w:r w:rsidRPr="005238D6">
        <w:rPr>
          <w:rFonts w:ascii="Arial" w:hAnsi="Arial" w:cs="Arial"/>
          <w:sz w:val="22"/>
          <w:szCs w:val="22"/>
        </w:rPr>
        <w:t>CountyWO@LancashireFA.com</w:t>
      </w:r>
    </w:p>
    <w:p w:rsidR="00752734" w:rsidRPr="005238D6" w:rsidRDefault="00752734" w:rsidP="009E5595">
      <w:pPr>
        <w:rPr>
          <w:rFonts w:ascii="Arial" w:hAnsi="Arial" w:cs="Arial"/>
          <w:sz w:val="22"/>
          <w:szCs w:val="22"/>
        </w:rPr>
      </w:pPr>
    </w:p>
    <w:p w:rsidR="001F73CA" w:rsidRPr="005238D6" w:rsidRDefault="001F73CA" w:rsidP="009E5595">
      <w:pPr>
        <w:rPr>
          <w:rFonts w:ascii="Arial" w:hAnsi="Arial" w:cs="Arial"/>
          <w:sz w:val="22"/>
          <w:szCs w:val="22"/>
        </w:rPr>
      </w:pPr>
    </w:p>
    <w:p w:rsidR="001F73CA" w:rsidRPr="005238D6" w:rsidRDefault="00B532EE" w:rsidP="009E5595">
      <w:pPr>
        <w:rPr>
          <w:rFonts w:ascii="Arial" w:hAnsi="Arial" w:cs="Arial"/>
          <w:sz w:val="22"/>
          <w:szCs w:val="22"/>
        </w:rPr>
      </w:pPr>
      <w:r w:rsidRPr="005238D6">
        <w:rPr>
          <w:rFonts w:ascii="Arial" w:hAnsi="Arial" w:cs="Arial"/>
          <w:sz w:val="22"/>
          <w:szCs w:val="22"/>
        </w:rPr>
        <w:t>NSPCC Helpline</w:t>
      </w:r>
    </w:p>
    <w:p w:rsidR="001F73CA" w:rsidRPr="005238D6" w:rsidRDefault="00D243EB" w:rsidP="009E5595">
      <w:pPr>
        <w:rPr>
          <w:rFonts w:ascii="Arial" w:hAnsi="Arial" w:cs="Arial"/>
          <w:sz w:val="22"/>
          <w:szCs w:val="22"/>
        </w:rPr>
      </w:pPr>
      <w:r w:rsidRPr="005238D6">
        <w:rPr>
          <w:rFonts w:ascii="Arial" w:hAnsi="Arial" w:cs="Arial"/>
          <w:sz w:val="22"/>
          <w:szCs w:val="22"/>
        </w:rPr>
        <w:t>08088005000</w:t>
      </w:r>
    </w:p>
    <w:p w:rsidR="00B532EE" w:rsidRPr="005238D6" w:rsidRDefault="00B532EE" w:rsidP="009E5595">
      <w:pPr>
        <w:rPr>
          <w:rFonts w:ascii="Arial" w:hAnsi="Arial" w:cs="Arial"/>
          <w:sz w:val="22"/>
          <w:szCs w:val="22"/>
        </w:rPr>
      </w:pPr>
      <w:r w:rsidRPr="005238D6">
        <w:rPr>
          <w:rFonts w:ascii="Arial" w:hAnsi="Arial" w:cs="Arial"/>
          <w:sz w:val="22"/>
          <w:szCs w:val="22"/>
        </w:rPr>
        <w:t>www.nspcc.org.uk</w:t>
      </w:r>
    </w:p>
    <w:p w:rsidR="00B532EE" w:rsidRPr="005238D6" w:rsidRDefault="00B532EE" w:rsidP="009E5595">
      <w:pPr>
        <w:rPr>
          <w:rFonts w:ascii="Arial" w:hAnsi="Arial" w:cs="Arial"/>
          <w:sz w:val="22"/>
          <w:szCs w:val="22"/>
        </w:rPr>
      </w:pPr>
    </w:p>
    <w:p w:rsidR="00B532EE" w:rsidRPr="005238D6" w:rsidRDefault="00B532EE" w:rsidP="009E5595">
      <w:pPr>
        <w:rPr>
          <w:rFonts w:ascii="Arial" w:hAnsi="Arial" w:cs="Arial"/>
          <w:sz w:val="22"/>
          <w:szCs w:val="22"/>
        </w:rPr>
      </w:pPr>
      <w:proofErr w:type="spellStart"/>
      <w:r w:rsidRPr="005238D6">
        <w:rPr>
          <w:rFonts w:ascii="Arial" w:hAnsi="Arial" w:cs="Arial"/>
          <w:sz w:val="22"/>
          <w:szCs w:val="22"/>
        </w:rPr>
        <w:t>Childline</w:t>
      </w:r>
      <w:proofErr w:type="spellEnd"/>
    </w:p>
    <w:p w:rsidR="00B532EE" w:rsidRPr="005238D6" w:rsidRDefault="00B532EE" w:rsidP="009E5595">
      <w:pPr>
        <w:rPr>
          <w:rFonts w:ascii="Arial" w:hAnsi="Arial" w:cs="Arial"/>
          <w:sz w:val="22"/>
          <w:szCs w:val="22"/>
        </w:rPr>
      </w:pPr>
      <w:r w:rsidRPr="005238D6">
        <w:rPr>
          <w:rFonts w:ascii="Arial" w:hAnsi="Arial" w:cs="Arial"/>
          <w:sz w:val="22"/>
          <w:szCs w:val="22"/>
        </w:rPr>
        <w:t>08001111</w:t>
      </w:r>
    </w:p>
    <w:p w:rsidR="001F73CA" w:rsidRPr="005238D6" w:rsidRDefault="001F73CA" w:rsidP="009E5595">
      <w:pPr>
        <w:rPr>
          <w:rFonts w:ascii="Arial" w:hAnsi="Arial" w:cs="Arial"/>
          <w:sz w:val="22"/>
          <w:szCs w:val="22"/>
        </w:rPr>
      </w:pPr>
    </w:p>
    <w:p w:rsidR="000B4904" w:rsidRPr="005238D6" w:rsidRDefault="000B4904" w:rsidP="009E5595">
      <w:pPr>
        <w:rPr>
          <w:rFonts w:ascii="Arial" w:hAnsi="Arial" w:cs="Arial"/>
          <w:sz w:val="22"/>
          <w:szCs w:val="22"/>
        </w:rPr>
      </w:pPr>
      <w:r w:rsidRPr="005238D6">
        <w:rPr>
          <w:rFonts w:ascii="Arial" w:hAnsi="Arial" w:cs="Arial"/>
          <w:sz w:val="22"/>
          <w:szCs w:val="22"/>
        </w:rPr>
        <w:t xml:space="preserve">Rochdale Social Services </w:t>
      </w:r>
    </w:p>
    <w:p w:rsidR="000B4904" w:rsidRPr="005238D6" w:rsidRDefault="000B4904" w:rsidP="009E5595">
      <w:pPr>
        <w:rPr>
          <w:rFonts w:ascii="Arial" w:hAnsi="Arial" w:cs="Arial"/>
          <w:sz w:val="22"/>
          <w:szCs w:val="22"/>
        </w:rPr>
      </w:pPr>
      <w:r w:rsidRPr="005238D6">
        <w:rPr>
          <w:rFonts w:ascii="Arial" w:hAnsi="Arial" w:cs="Arial"/>
          <w:sz w:val="22"/>
          <w:szCs w:val="22"/>
        </w:rPr>
        <w:t>0300 303 0440</w:t>
      </w:r>
    </w:p>
    <w:p w:rsidR="000B4904" w:rsidRPr="005238D6" w:rsidRDefault="000B4904" w:rsidP="009E5595">
      <w:pPr>
        <w:rPr>
          <w:rFonts w:ascii="Arial" w:hAnsi="Arial" w:cs="Arial"/>
          <w:sz w:val="22"/>
          <w:szCs w:val="22"/>
        </w:rPr>
      </w:pPr>
    </w:p>
    <w:p w:rsidR="001F73CA" w:rsidRPr="005238D6" w:rsidRDefault="008402FB" w:rsidP="009E5595">
      <w:pPr>
        <w:rPr>
          <w:rFonts w:ascii="Arial" w:hAnsi="Arial" w:cs="Arial"/>
          <w:sz w:val="22"/>
          <w:szCs w:val="22"/>
        </w:rPr>
      </w:pPr>
      <w:r w:rsidRPr="005238D6">
        <w:rPr>
          <w:rFonts w:ascii="Arial" w:hAnsi="Arial" w:cs="Arial"/>
          <w:sz w:val="22"/>
          <w:szCs w:val="22"/>
        </w:rPr>
        <w:t>Rochdale MBC</w:t>
      </w:r>
      <w:r w:rsidR="00B532EE" w:rsidRPr="005238D6">
        <w:rPr>
          <w:rFonts w:ascii="Arial" w:hAnsi="Arial" w:cs="Arial"/>
          <w:sz w:val="22"/>
          <w:szCs w:val="22"/>
        </w:rPr>
        <w:t xml:space="preserve"> LADO</w:t>
      </w:r>
    </w:p>
    <w:p w:rsidR="00B532EE" w:rsidRPr="005238D6" w:rsidRDefault="00B532EE" w:rsidP="009E5595">
      <w:pPr>
        <w:rPr>
          <w:rFonts w:ascii="Arial" w:hAnsi="Arial" w:cs="Arial"/>
          <w:color w:val="5A5B5B"/>
          <w:sz w:val="22"/>
          <w:szCs w:val="22"/>
          <w:shd w:val="clear" w:color="auto" w:fill="FFFFFF"/>
        </w:rPr>
      </w:pPr>
      <w:r w:rsidRPr="005238D6">
        <w:rPr>
          <w:rStyle w:val="bold"/>
          <w:rFonts w:ascii="Arial" w:hAnsi="Arial" w:cs="Arial"/>
          <w:bCs/>
          <w:color w:val="666666"/>
          <w:sz w:val="22"/>
          <w:szCs w:val="22"/>
          <w:shd w:val="clear" w:color="auto" w:fill="FFFFFF"/>
        </w:rPr>
        <w:t>Tel</w:t>
      </w:r>
      <w:r w:rsidRPr="005238D6">
        <w:rPr>
          <w:rFonts w:ascii="Arial" w:hAnsi="Arial" w:cs="Arial"/>
          <w:color w:val="5A5B5B"/>
          <w:sz w:val="22"/>
          <w:szCs w:val="22"/>
          <w:shd w:val="clear" w:color="auto" w:fill="FFFFFF"/>
        </w:rPr>
        <w:t xml:space="preserve">: 01706 647474  </w:t>
      </w:r>
    </w:p>
    <w:p w:rsidR="006A0755" w:rsidRPr="005238D6" w:rsidRDefault="006A0755" w:rsidP="009E5595">
      <w:pPr>
        <w:rPr>
          <w:rFonts w:ascii="Arial" w:hAnsi="Arial" w:cs="Arial"/>
          <w:color w:val="5A5B5B"/>
          <w:sz w:val="22"/>
          <w:szCs w:val="22"/>
          <w:shd w:val="clear" w:color="auto" w:fill="FFFFFF"/>
        </w:rPr>
      </w:pPr>
    </w:p>
    <w:p w:rsidR="006A0755" w:rsidRPr="005238D6" w:rsidRDefault="006A0755" w:rsidP="009E5595">
      <w:pPr>
        <w:rPr>
          <w:rFonts w:ascii="Arial" w:hAnsi="Arial" w:cs="Arial"/>
          <w:color w:val="5A5B5B"/>
          <w:sz w:val="22"/>
          <w:szCs w:val="22"/>
          <w:shd w:val="clear" w:color="auto" w:fill="FFFFFF"/>
        </w:rPr>
      </w:pPr>
    </w:p>
    <w:p w:rsidR="00DB7FF2" w:rsidRPr="005238D6" w:rsidRDefault="00DB7FF2" w:rsidP="009E5595">
      <w:pPr>
        <w:rPr>
          <w:rFonts w:ascii="Arial" w:hAnsi="Arial" w:cs="Arial"/>
          <w:color w:val="5A5B5B"/>
          <w:sz w:val="22"/>
          <w:szCs w:val="22"/>
          <w:shd w:val="clear" w:color="auto" w:fill="FFFFFF"/>
        </w:rPr>
      </w:pPr>
    </w:p>
    <w:p w:rsidR="00DB7FF2" w:rsidRPr="005238D6" w:rsidRDefault="00DB7FF2" w:rsidP="009E5595">
      <w:pPr>
        <w:rPr>
          <w:rFonts w:ascii="Arial" w:hAnsi="Arial" w:cs="Arial"/>
          <w:color w:val="5A5B5B"/>
          <w:sz w:val="22"/>
          <w:szCs w:val="22"/>
          <w:shd w:val="clear" w:color="auto" w:fill="FFFFFF"/>
        </w:rPr>
      </w:pPr>
    </w:p>
    <w:p w:rsidR="00DB7FF2" w:rsidRPr="005238D6" w:rsidRDefault="00DB7FF2" w:rsidP="009E5595">
      <w:pPr>
        <w:rPr>
          <w:rFonts w:ascii="Arial" w:hAnsi="Arial" w:cs="Arial"/>
          <w:color w:val="5A5B5B"/>
          <w:sz w:val="22"/>
          <w:szCs w:val="22"/>
          <w:shd w:val="clear" w:color="auto" w:fill="FFFFFF"/>
        </w:rPr>
      </w:pPr>
    </w:p>
    <w:p w:rsidR="00DB7FF2" w:rsidRPr="005238D6" w:rsidRDefault="00DB7FF2" w:rsidP="009E5595">
      <w:pPr>
        <w:rPr>
          <w:rFonts w:ascii="Arial" w:hAnsi="Arial" w:cs="Arial"/>
          <w:color w:val="5A5B5B"/>
          <w:sz w:val="22"/>
          <w:szCs w:val="22"/>
          <w:shd w:val="clear" w:color="auto" w:fill="FFFFFF"/>
        </w:rPr>
      </w:pPr>
    </w:p>
    <w:p w:rsidR="00B532EE" w:rsidRPr="005238D6" w:rsidRDefault="00B532EE" w:rsidP="009E5595">
      <w:pPr>
        <w:rPr>
          <w:rFonts w:ascii="Arial" w:hAnsi="Arial" w:cs="Arial"/>
          <w:sz w:val="22"/>
          <w:szCs w:val="22"/>
        </w:rPr>
      </w:pPr>
    </w:p>
    <w:p w:rsidR="001F73CA" w:rsidRPr="005238D6" w:rsidRDefault="001F73CA" w:rsidP="009E5595">
      <w:pPr>
        <w:rPr>
          <w:rFonts w:ascii="Arial" w:hAnsi="Arial" w:cs="Arial"/>
          <w:sz w:val="22"/>
          <w:szCs w:val="22"/>
        </w:rPr>
      </w:pPr>
    </w:p>
    <w:p w:rsidR="001F73CA" w:rsidRPr="005238D6" w:rsidRDefault="001F73CA" w:rsidP="009E5595">
      <w:pPr>
        <w:rPr>
          <w:rFonts w:ascii="Arial" w:hAnsi="Arial" w:cs="Arial"/>
          <w:sz w:val="22"/>
          <w:szCs w:val="22"/>
        </w:rPr>
      </w:pPr>
    </w:p>
    <w:p w:rsidR="000C075C" w:rsidRPr="005238D6" w:rsidRDefault="000C075C" w:rsidP="000C075C">
      <w:pPr>
        <w:rPr>
          <w:rFonts w:ascii="Arial" w:hAnsi="Arial" w:cs="Arial"/>
          <w:sz w:val="22"/>
          <w:szCs w:val="22"/>
        </w:rPr>
      </w:pPr>
    </w:p>
    <w:p w:rsidR="000C075C" w:rsidRPr="005238D6" w:rsidRDefault="000C075C" w:rsidP="000C075C">
      <w:pPr>
        <w:rPr>
          <w:rFonts w:ascii="Arial" w:hAnsi="Arial" w:cs="Arial"/>
          <w:sz w:val="22"/>
          <w:szCs w:val="22"/>
        </w:rPr>
      </w:pPr>
    </w:p>
    <w:sectPr w:rsidR="000C075C" w:rsidRPr="005238D6" w:rsidSect="00F63A9C">
      <w:foot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EC3" w:rsidRDefault="006B5EC3" w:rsidP="00DB7FF2">
      <w:r>
        <w:separator/>
      </w:r>
    </w:p>
  </w:endnote>
  <w:endnote w:type="continuationSeparator" w:id="0">
    <w:p w:rsidR="006B5EC3" w:rsidRDefault="006B5EC3" w:rsidP="00DB7F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86" w:rsidRDefault="00DE3D1D">
    <w:pPr>
      <w:pStyle w:val="Footer"/>
    </w:pPr>
    <w:r>
      <w:t>Reviewed June 2018</w:t>
    </w:r>
  </w:p>
  <w:p w:rsidR="001A0F86" w:rsidRDefault="001A0F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EC3" w:rsidRDefault="006B5EC3" w:rsidP="00DB7FF2">
      <w:r>
        <w:separator/>
      </w:r>
    </w:p>
  </w:footnote>
  <w:footnote w:type="continuationSeparator" w:id="0">
    <w:p w:rsidR="006B5EC3" w:rsidRDefault="006B5EC3" w:rsidP="00DB7F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7496"/>
    <w:multiLevelType w:val="hybridMultilevel"/>
    <w:tmpl w:val="24BC94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A7A1D45"/>
    <w:multiLevelType w:val="hybridMultilevel"/>
    <w:tmpl w:val="5A34D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2C1273"/>
    <w:multiLevelType w:val="hybridMultilevel"/>
    <w:tmpl w:val="179E47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2033655"/>
    <w:multiLevelType w:val="hybridMultilevel"/>
    <w:tmpl w:val="8E5038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269087C"/>
    <w:multiLevelType w:val="hybridMultilevel"/>
    <w:tmpl w:val="490840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A5A3D4D"/>
    <w:multiLevelType w:val="hybridMultilevel"/>
    <w:tmpl w:val="8D489C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D4B2B30"/>
    <w:multiLevelType w:val="hybridMultilevel"/>
    <w:tmpl w:val="FE989B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4E410F"/>
    <w:multiLevelType w:val="hybridMultilevel"/>
    <w:tmpl w:val="811696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CE249F2"/>
    <w:multiLevelType w:val="hybridMultilevel"/>
    <w:tmpl w:val="FC04E0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5F14B47"/>
    <w:multiLevelType w:val="hybridMultilevel"/>
    <w:tmpl w:val="690460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5A761C9B"/>
    <w:multiLevelType w:val="hybridMultilevel"/>
    <w:tmpl w:val="05AAA2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61067EA4"/>
    <w:multiLevelType w:val="hybridMultilevel"/>
    <w:tmpl w:val="57388E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1C2BD1"/>
    <w:multiLevelType w:val="hybridMultilevel"/>
    <w:tmpl w:val="2C9011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6C217D6B"/>
    <w:multiLevelType w:val="hybridMultilevel"/>
    <w:tmpl w:val="75EC7B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6D494E91"/>
    <w:multiLevelType w:val="hybridMultilevel"/>
    <w:tmpl w:val="21F063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6EBA2DDF"/>
    <w:multiLevelType w:val="hybridMultilevel"/>
    <w:tmpl w:val="4344F9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79435387"/>
    <w:multiLevelType w:val="hybridMultilevel"/>
    <w:tmpl w:val="828007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7ECC273D"/>
    <w:multiLevelType w:val="hybridMultilevel"/>
    <w:tmpl w:val="2CA04C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15"/>
  </w:num>
  <w:num w:numId="4">
    <w:abstractNumId w:val="17"/>
  </w:num>
  <w:num w:numId="5">
    <w:abstractNumId w:val="11"/>
  </w:num>
  <w:num w:numId="6">
    <w:abstractNumId w:val="16"/>
  </w:num>
  <w:num w:numId="7">
    <w:abstractNumId w:val="12"/>
  </w:num>
  <w:num w:numId="8">
    <w:abstractNumId w:val="5"/>
  </w:num>
  <w:num w:numId="9">
    <w:abstractNumId w:val="6"/>
  </w:num>
  <w:num w:numId="10">
    <w:abstractNumId w:val="2"/>
  </w:num>
  <w:num w:numId="11">
    <w:abstractNumId w:val="1"/>
  </w:num>
  <w:num w:numId="12">
    <w:abstractNumId w:val="10"/>
  </w:num>
  <w:num w:numId="13">
    <w:abstractNumId w:val="4"/>
  </w:num>
  <w:num w:numId="14">
    <w:abstractNumId w:val="14"/>
  </w:num>
  <w:num w:numId="15">
    <w:abstractNumId w:val="8"/>
  </w:num>
  <w:num w:numId="16">
    <w:abstractNumId w:val="18"/>
  </w:num>
  <w:num w:numId="17">
    <w:abstractNumId w:val="3"/>
  </w:num>
  <w:num w:numId="18">
    <w:abstractNumId w:val="19"/>
  </w:num>
  <w:num w:numId="19">
    <w:abstractNumId w:val="1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6D30DE"/>
    <w:rsid w:val="000071AB"/>
    <w:rsid w:val="000237C6"/>
    <w:rsid w:val="00034109"/>
    <w:rsid w:val="00042D4C"/>
    <w:rsid w:val="0007609B"/>
    <w:rsid w:val="000A0373"/>
    <w:rsid w:val="000A5B72"/>
    <w:rsid w:val="000B4904"/>
    <w:rsid w:val="000C075C"/>
    <w:rsid w:val="000F2A5C"/>
    <w:rsid w:val="001A0F86"/>
    <w:rsid w:val="001B4ED9"/>
    <w:rsid w:val="001F73CA"/>
    <w:rsid w:val="00240947"/>
    <w:rsid w:val="002814F3"/>
    <w:rsid w:val="003528BC"/>
    <w:rsid w:val="003D3700"/>
    <w:rsid w:val="00445F0A"/>
    <w:rsid w:val="0048180B"/>
    <w:rsid w:val="004D3574"/>
    <w:rsid w:val="004D547B"/>
    <w:rsid w:val="005238D6"/>
    <w:rsid w:val="00563E05"/>
    <w:rsid w:val="005B465D"/>
    <w:rsid w:val="005D24DD"/>
    <w:rsid w:val="005E39D9"/>
    <w:rsid w:val="006913D9"/>
    <w:rsid w:val="006A0755"/>
    <w:rsid w:val="006B5EC3"/>
    <w:rsid w:val="006D30DE"/>
    <w:rsid w:val="0071116A"/>
    <w:rsid w:val="00752734"/>
    <w:rsid w:val="007601CE"/>
    <w:rsid w:val="00794B2C"/>
    <w:rsid w:val="00804E75"/>
    <w:rsid w:val="00824EDE"/>
    <w:rsid w:val="008402FB"/>
    <w:rsid w:val="00867E91"/>
    <w:rsid w:val="0089638B"/>
    <w:rsid w:val="00907152"/>
    <w:rsid w:val="009D60AD"/>
    <w:rsid w:val="009E0191"/>
    <w:rsid w:val="009E5595"/>
    <w:rsid w:val="009F0370"/>
    <w:rsid w:val="00A24370"/>
    <w:rsid w:val="00B170F7"/>
    <w:rsid w:val="00B24340"/>
    <w:rsid w:val="00B532EE"/>
    <w:rsid w:val="00B95F8E"/>
    <w:rsid w:val="00C26BB9"/>
    <w:rsid w:val="00CA0429"/>
    <w:rsid w:val="00CA479F"/>
    <w:rsid w:val="00CB47F3"/>
    <w:rsid w:val="00D00A7A"/>
    <w:rsid w:val="00D243EB"/>
    <w:rsid w:val="00D41420"/>
    <w:rsid w:val="00DB7FF2"/>
    <w:rsid w:val="00DC6E58"/>
    <w:rsid w:val="00DE3D1D"/>
    <w:rsid w:val="00E5659E"/>
    <w:rsid w:val="00E96581"/>
    <w:rsid w:val="00EB5095"/>
    <w:rsid w:val="00F511AF"/>
    <w:rsid w:val="00F63A9C"/>
    <w:rsid w:val="00FD70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A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24DD"/>
    <w:rPr>
      <w:color w:val="0000FF"/>
      <w:u w:val="single"/>
    </w:rPr>
  </w:style>
  <w:style w:type="paragraph" w:styleId="ListParagraph">
    <w:name w:val="List Paragraph"/>
    <w:basedOn w:val="Normal"/>
    <w:uiPriority w:val="34"/>
    <w:qFormat/>
    <w:rsid w:val="00794B2C"/>
    <w:pPr>
      <w:ind w:left="720"/>
    </w:pPr>
  </w:style>
  <w:style w:type="character" w:styleId="Strong">
    <w:name w:val="Strong"/>
    <w:basedOn w:val="DefaultParagraphFont"/>
    <w:uiPriority w:val="22"/>
    <w:qFormat/>
    <w:rsid w:val="00B532EE"/>
    <w:rPr>
      <w:b/>
      <w:bCs/>
    </w:rPr>
  </w:style>
  <w:style w:type="character" w:customStyle="1" w:styleId="bold">
    <w:name w:val="bold"/>
    <w:basedOn w:val="DefaultParagraphFont"/>
    <w:rsid w:val="00B532EE"/>
  </w:style>
  <w:style w:type="paragraph" w:styleId="Header">
    <w:name w:val="header"/>
    <w:basedOn w:val="Normal"/>
    <w:link w:val="HeaderChar"/>
    <w:rsid w:val="00DB7FF2"/>
    <w:pPr>
      <w:tabs>
        <w:tab w:val="center" w:pos="4513"/>
        <w:tab w:val="right" w:pos="9026"/>
      </w:tabs>
    </w:pPr>
  </w:style>
  <w:style w:type="character" w:customStyle="1" w:styleId="HeaderChar">
    <w:name w:val="Header Char"/>
    <w:basedOn w:val="DefaultParagraphFont"/>
    <w:link w:val="Header"/>
    <w:rsid w:val="00DB7FF2"/>
    <w:rPr>
      <w:sz w:val="24"/>
      <w:szCs w:val="24"/>
    </w:rPr>
  </w:style>
  <w:style w:type="paragraph" w:styleId="Footer">
    <w:name w:val="footer"/>
    <w:basedOn w:val="Normal"/>
    <w:link w:val="FooterChar"/>
    <w:uiPriority w:val="99"/>
    <w:rsid w:val="00DB7FF2"/>
    <w:pPr>
      <w:tabs>
        <w:tab w:val="center" w:pos="4513"/>
        <w:tab w:val="right" w:pos="9026"/>
      </w:tabs>
    </w:pPr>
  </w:style>
  <w:style w:type="character" w:customStyle="1" w:styleId="FooterChar">
    <w:name w:val="Footer Char"/>
    <w:basedOn w:val="DefaultParagraphFont"/>
    <w:link w:val="Footer"/>
    <w:uiPriority w:val="99"/>
    <w:rsid w:val="00DB7FF2"/>
    <w:rPr>
      <w:sz w:val="24"/>
      <w:szCs w:val="24"/>
    </w:rPr>
  </w:style>
  <w:style w:type="paragraph" w:styleId="BalloonText">
    <w:name w:val="Balloon Text"/>
    <w:basedOn w:val="Normal"/>
    <w:link w:val="BalloonTextChar"/>
    <w:rsid w:val="00DB7FF2"/>
    <w:rPr>
      <w:rFonts w:ascii="Tahoma" w:hAnsi="Tahoma" w:cs="Tahoma"/>
      <w:sz w:val="16"/>
      <w:szCs w:val="16"/>
    </w:rPr>
  </w:style>
  <w:style w:type="character" w:customStyle="1" w:styleId="BalloonTextChar">
    <w:name w:val="Balloon Text Char"/>
    <w:basedOn w:val="DefaultParagraphFont"/>
    <w:link w:val="BalloonText"/>
    <w:rsid w:val="00DB7FF2"/>
    <w:rPr>
      <w:rFonts w:ascii="Tahoma" w:hAnsi="Tahoma" w:cs="Tahoma"/>
      <w:sz w:val="16"/>
      <w:szCs w:val="16"/>
    </w:rPr>
  </w:style>
  <w:style w:type="table" w:styleId="TableGrid">
    <w:name w:val="Table Grid"/>
    <w:basedOn w:val="TableNormal"/>
    <w:rsid w:val="00E56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uiPriority w:val="99"/>
    <w:rsid w:val="00804E75"/>
    <w:pPr>
      <w:autoSpaceDE w:val="0"/>
      <w:autoSpaceDN w:val="0"/>
    </w:pPr>
    <w:rPr>
      <w:rFonts w:ascii="Calibri" w:eastAsia="Calibri" w:hAnsi="Calibri" w:cs="Calibri"/>
      <w:color w:val="00000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c.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ac@bac.co.uk" TargetMode="External"/><Relationship Id="rId4" Type="http://schemas.openxmlformats.org/officeDocument/2006/relationships/settings" Target="settings.xml"/><Relationship Id="rId9" Type="http://schemas.openxmlformats.org/officeDocument/2006/relationships/hyperlink" Target="https://www.gov.uk/government/publications/safeguarding-children-and-young-peopl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5F59A-7608-4CD0-8B8A-90F40E46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5028</Words>
  <Characters>28663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Moston Junior Football Club</vt:lpstr>
    </vt:vector>
  </TitlesOfParts>
  <Company>Keytech</Company>
  <LinksUpToDate>false</LinksUpToDate>
  <CharactersWithSpaces>33624</CharactersWithSpaces>
  <SharedDoc>false</SharedDoc>
  <HLinks>
    <vt:vector size="12" baseType="variant">
      <vt:variant>
        <vt:i4>786437</vt:i4>
      </vt:variant>
      <vt:variant>
        <vt:i4>3</vt:i4>
      </vt:variant>
      <vt:variant>
        <vt:i4>0</vt:i4>
      </vt:variant>
      <vt:variant>
        <vt:i4>5</vt:i4>
      </vt:variant>
      <vt:variant>
        <vt:lpwstr>http://www.bac.co.uk/</vt:lpwstr>
      </vt:variant>
      <vt:variant>
        <vt:lpwstr/>
      </vt:variant>
      <vt:variant>
        <vt:i4>4456510</vt:i4>
      </vt:variant>
      <vt:variant>
        <vt:i4>0</vt:i4>
      </vt:variant>
      <vt:variant>
        <vt:i4>0</vt:i4>
      </vt:variant>
      <vt:variant>
        <vt:i4>5</vt:i4>
      </vt:variant>
      <vt:variant>
        <vt:lpwstr>mailto:bac@bac.co.uk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Moston Junior Football Club</dc:title>
  <dc:creator>Kirsty Spence</dc:creator>
  <cp:lastModifiedBy>Alistair Linden</cp:lastModifiedBy>
  <cp:revision>2</cp:revision>
  <dcterms:created xsi:type="dcterms:W3CDTF">2018-06-29T14:31:00Z</dcterms:created>
  <dcterms:modified xsi:type="dcterms:W3CDTF">2018-06-29T14:31:00Z</dcterms:modified>
</cp:coreProperties>
</file>